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97A" w:rsidRPr="000C397A" w:rsidRDefault="008C738E" w:rsidP="008C738E">
      <w:pPr>
        <w:tabs>
          <w:tab w:val="left" w:pos="14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C39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АДМИНИСТРАЦИЯ </w:t>
      </w:r>
      <w:r w:rsidR="000C397A" w:rsidRPr="000C39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ЧИСТОПОЛЬСКОГО СЕЛЬСОВЕТА</w:t>
      </w:r>
    </w:p>
    <w:p w:rsidR="008C738E" w:rsidRPr="000C397A" w:rsidRDefault="000C397A" w:rsidP="008C738E">
      <w:pPr>
        <w:tabs>
          <w:tab w:val="left" w:pos="14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C39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КОЧЕНЕВСКОГО РАЙОНА </w:t>
      </w:r>
      <w:r w:rsidR="008C738E" w:rsidRPr="000C39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НОВОСИБИРСКОЙ ОБЛАСТИ</w:t>
      </w:r>
    </w:p>
    <w:p w:rsidR="008C738E" w:rsidRPr="008C738E" w:rsidRDefault="008C738E" w:rsidP="008C738E">
      <w:pPr>
        <w:tabs>
          <w:tab w:val="left" w:pos="1418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738E" w:rsidRDefault="008C738E" w:rsidP="000C397A">
      <w:pPr>
        <w:tabs>
          <w:tab w:val="left" w:pos="14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r w:rsidR="000C39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</w:t>
      </w:r>
      <w:r w:rsidR="000C39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r w:rsidR="000C39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</w:t>
      </w:r>
      <w:r w:rsidR="000C39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r w:rsidR="000C39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</w:t>
      </w:r>
      <w:r w:rsidR="000C39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</w:t>
      </w:r>
      <w:r w:rsidR="000C39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r w:rsidR="000C39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</w:t>
      </w:r>
      <w:r w:rsidR="000C39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</w:t>
      </w:r>
      <w:r w:rsidR="000C39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</w:t>
      </w:r>
      <w:r w:rsidR="000C39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</w:t>
      </w:r>
      <w:r w:rsidR="000C39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</w:t>
      </w:r>
    </w:p>
    <w:p w:rsidR="000C397A" w:rsidRPr="000C397A" w:rsidRDefault="000C397A" w:rsidP="000C397A">
      <w:pPr>
        <w:tabs>
          <w:tab w:val="left" w:pos="14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C738E" w:rsidRPr="008C738E" w:rsidRDefault="000C397A" w:rsidP="008C738E">
      <w:pPr>
        <w:tabs>
          <w:tab w:val="left" w:pos="1418"/>
          <w:tab w:val="left" w:pos="864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266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266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06.08.2019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266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8C738E"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D42F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55</w:t>
      </w:r>
    </w:p>
    <w:p w:rsidR="000C397A" w:rsidRPr="008C738E" w:rsidRDefault="000C397A" w:rsidP="008C738E">
      <w:pPr>
        <w:tabs>
          <w:tab w:val="left" w:pos="0"/>
          <w:tab w:val="left" w:pos="141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C738E" w:rsidRPr="008C738E" w:rsidRDefault="008C738E" w:rsidP="000C397A">
      <w:pPr>
        <w:tabs>
          <w:tab w:val="left" w:pos="0"/>
          <w:tab w:val="left" w:pos="141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утверждении административного регламента </w:t>
      </w:r>
      <w:r w:rsidRPr="008C73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предоставления муниципальной услуги </w:t>
      </w:r>
      <w:r w:rsidRPr="008C738E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по 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предоставлению земельного участка для погребения умершего</w:t>
      </w:r>
    </w:p>
    <w:p w:rsidR="008C738E" w:rsidRPr="008C738E" w:rsidRDefault="008C738E" w:rsidP="008C738E">
      <w:pPr>
        <w:tabs>
          <w:tab w:val="left" w:pos="14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284"/>
          <w:tab w:val="left" w:pos="1276"/>
        </w:tabs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Руководствуясь Федеральным законом 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</w:t>
      </w:r>
      <w:r w:rsidRPr="008C738E">
        <w:rPr>
          <w:rFonts w:ascii="Times New Roman" w:eastAsia="Times New Roman" w:hAnsi="Times New Roman" w:cs="Times New Roman"/>
          <w:color w:val="555555"/>
          <w:sz w:val="28"/>
          <w:szCs w:val="28"/>
          <w:shd w:val="clear" w:color="auto" w:fill="FFFFFF"/>
          <w:lang w:eastAsia="ru-RU"/>
        </w:rPr>
        <w:t xml:space="preserve">  </w:t>
      </w:r>
      <w:r w:rsidRPr="008C738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Федеральным законом от 12.01.1996 № 8-ФЗ «О погребении и похоронном деле»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администрация</w:t>
      </w:r>
      <w:r w:rsidR="000C3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Чистопольского сельсовета Коченевского района</w:t>
      </w:r>
      <w:r w:rsidRPr="008C7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8C738E" w:rsidRPr="008C738E" w:rsidRDefault="008C738E" w:rsidP="008C738E">
      <w:pPr>
        <w:tabs>
          <w:tab w:val="left" w:pos="1276"/>
        </w:tabs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ПОСТАНОВЛЯЕТ:</w:t>
      </w:r>
    </w:p>
    <w:p w:rsidR="008C738E" w:rsidRPr="008C738E" w:rsidRDefault="008C738E" w:rsidP="008C738E">
      <w:pPr>
        <w:tabs>
          <w:tab w:val="left" w:pos="1418"/>
        </w:tabs>
        <w:spacing w:after="0" w:line="240" w:lineRule="auto"/>
        <w:ind w:right="282"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Утвердить административный регламент</w:t>
      </w:r>
      <w:r w:rsidRPr="008C73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предоставления муниципальной услуги </w:t>
      </w:r>
      <w:r w:rsidRPr="008C738E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по 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предоставлению земельного участка для погребения умершего согласно приложению к настоящему постановлению.</w:t>
      </w:r>
    </w:p>
    <w:p w:rsidR="008C738E" w:rsidRPr="008C738E" w:rsidRDefault="008C738E" w:rsidP="008C738E">
      <w:pPr>
        <w:tabs>
          <w:tab w:val="left" w:pos="1418"/>
        </w:tabs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Опубликовать настоящее постановление в </w:t>
      </w:r>
      <w:r w:rsidR="000C3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0C397A" w:rsidRPr="000C3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Вести</w:t>
      </w:r>
      <w:r w:rsidR="000C3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органов местного самоуправления Чистопольского сельсовета»</w:t>
      </w:r>
      <w:r w:rsidR="000C397A" w:rsidRPr="000C3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C3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разместить на официальном сайте администрации </w:t>
      </w:r>
      <w:r w:rsidR="000C397A" w:rsidRPr="000C3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Чистопольского сельсовета Коченевского района</w:t>
      </w:r>
      <w:r w:rsidR="000C39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 в сети «Интернет».</w:t>
      </w:r>
    </w:p>
    <w:p w:rsidR="008C738E" w:rsidRPr="008C738E" w:rsidRDefault="008C738E" w:rsidP="008C738E">
      <w:pPr>
        <w:tabs>
          <w:tab w:val="left" w:pos="1418"/>
        </w:tabs>
        <w:spacing w:after="0" w:line="240" w:lineRule="auto"/>
        <w:ind w:right="282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738E">
        <w:rPr>
          <w:rFonts w:ascii="Times New Roman" w:eastAsia="Calibri" w:hAnsi="Times New Roman" w:cs="Times New Roman"/>
          <w:sz w:val="28"/>
          <w:szCs w:val="28"/>
        </w:rPr>
        <w:t>3.</w:t>
      </w:r>
      <w:r w:rsidRPr="008C738E">
        <w:rPr>
          <w:rFonts w:ascii="Times New Roman" w:eastAsia="Calibri" w:hAnsi="Times New Roman" w:cs="Times New Roman"/>
          <w:sz w:val="28"/>
          <w:szCs w:val="28"/>
        </w:rPr>
        <w:tab/>
        <w:t xml:space="preserve">Контроль за </w:t>
      </w:r>
      <w:r w:rsidR="008F2C52" w:rsidRPr="008F2C5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C738E">
        <w:rPr>
          <w:rFonts w:ascii="Times New Roman" w:eastAsia="Calibri" w:hAnsi="Times New Roman" w:cs="Times New Roman"/>
          <w:sz w:val="28"/>
          <w:szCs w:val="28"/>
        </w:rPr>
        <w:t xml:space="preserve">исполнением настоящего постановления </w:t>
      </w:r>
      <w:r w:rsidR="000C397A">
        <w:rPr>
          <w:rFonts w:ascii="Times New Roman" w:eastAsia="Calibri" w:hAnsi="Times New Roman" w:cs="Times New Roman"/>
          <w:sz w:val="28"/>
          <w:szCs w:val="28"/>
        </w:rPr>
        <w:t>оставляю за собой.</w:t>
      </w:r>
    </w:p>
    <w:p w:rsidR="008C738E" w:rsidRPr="008C738E" w:rsidRDefault="008C738E" w:rsidP="008C738E">
      <w:pPr>
        <w:tabs>
          <w:tab w:val="left" w:pos="1276"/>
        </w:tabs>
        <w:spacing w:after="0" w:line="240" w:lineRule="auto"/>
        <w:ind w:right="28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</w:p>
    <w:p w:rsidR="008C738E" w:rsidRDefault="008C738E" w:rsidP="000C397A">
      <w:pPr>
        <w:tabs>
          <w:tab w:val="left" w:pos="1276"/>
        </w:tabs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</w:t>
      </w:r>
      <w:r w:rsidR="000C3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Чистопольского сельсовета</w:t>
      </w:r>
    </w:p>
    <w:p w:rsidR="000C397A" w:rsidRPr="008C738E" w:rsidRDefault="000C397A" w:rsidP="000C397A">
      <w:pPr>
        <w:tabs>
          <w:tab w:val="left" w:pos="1276"/>
        </w:tabs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Коченевского района Новосибирской области                               С.Н.Красич</w:t>
      </w:r>
    </w:p>
    <w:p w:rsidR="008C738E" w:rsidRPr="008C738E" w:rsidRDefault="008C738E" w:rsidP="008C738E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738E" w:rsidRDefault="008C738E" w:rsidP="008C738E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6EB9" w:rsidRDefault="00266EB9" w:rsidP="008C738E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6EB9" w:rsidRDefault="00266EB9" w:rsidP="008C738E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397A" w:rsidRDefault="000C397A" w:rsidP="008C738E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397A" w:rsidRDefault="000C397A" w:rsidP="008C738E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397A" w:rsidRPr="008C738E" w:rsidRDefault="000C397A" w:rsidP="008C738E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27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УТВЕРЖДЕН</w:t>
      </w:r>
    </w:p>
    <w:p w:rsidR="008C738E" w:rsidRPr="008C738E" w:rsidRDefault="008C738E" w:rsidP="008C738E">
      <w:pPr>
        <w:tabs>
          <w:tab w:val="left" w:pos="1276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постановлением администрации </w:t>
      </w:r>
    </w:p>
    <w:p w:rsidR="008C738E" w:rsidRDefault="000C397A" w:rsidP="008C738E">
      <w:pPr>
        <w:tabs>
          <w:tab w:val="left" w:pos="1276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Чистопольского сельсовета</w:t>
      </w:r>
    </w:p>
    <w:p w:rsidR="000C397A" w:rsidRPr="008C738E" w:rsidRDefault="000C397A" w:rsidP="008C738E">
      <w:pPr>
        <w:tabs>
          <w:tab w:val="left" w:pos="1276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Коченевского района </w:t>
      </w:r>
    </w:p>
    <w:p w:rsidR="008C738E" w:rsidRPr="008C738E" w:rsidRDefault="008C738E" w:rsidP="008C738E">
      <w:pPr>
        <w:tabs>
          <w:tab w:val="left" w:pos="1276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8C738E" w:rsidRPr="008C738E" w:rsidRDefault="008C738E" w:rsidP="008C738E">
      <w:pPr>
        <w:tabs>
          <w:tab w:val="left" w:pos="1276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 </w:t>
      </w:r>
      <w:r w:rsidR="00266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06.08.</w:t>
      </w:r>
      <w:r w:rsidR="000C3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2019г.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D42F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55</w:t>
      </w:r>
    </w:p>
    <w:p w:rsidR="008C738E" w:rsidRPr="008C738E" w:rsidRDefault="008C738E" w:rsidP="008C738E">
      <w:pPr>
        <w:tabs>
          <w:tab w:val="left" w:pos="1276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738E" w:rsidRPr="008C738E" w:rsidRDefault="008C738E" w:rsidP="008D0A08">
      <w:p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I. Общие положения</w:t>
      </w:r>
    </w:p>
    <w:p w:rsidR="008C738E" w:rsidRPr="008C738E" w:rsidRDefault="008C738E" w:rsidP="008C738E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Административный регламент предоставления муниципальной услуги </w:t>
      </w:r>
      <w:r w:rsidRPr="008C738E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по 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предоставлению земельного участка для погребения умершего (далее – муниципальная услуга) устанавливает порядок и стандарт предоставления муниципальной услуги. </w:t>
      </w:r>
    </w:p>
    <w:p w:rsidR="008C738E" w:rsidRPr="008C738E" w:rsidRDefault="008C738E" w:rsidP="008C738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38E" w:rsidRPr="008C738E" w:rsidRDefault="008C738E" w:rsidP="008C738E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8C7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заявителей, а также физических и юридических лиц, имеющих право выступать от их имени при предоставлении муниципальной услуги</w:t>
      </w:r>
    </w:p>
    <w:p w:rsidR="008C738E" w:rsidRPr="008C738E" w:rsidRDefault="008C738E" w:rsidP="008C738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 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Заявителями на предоставление муниципальной услуги являются: </w:t>
      </w:r>
    </w:p>
    <w:p w:rsidR="008C738E" w:rsidRPr="008C738E" w:rsidRDefault="008C738E" w:rsidP="008C738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супруг, близкие родственники (дети, родители, усыновленные, усыновители, родные братья и родные сестры, внуки, дедушка, бабушка), иные родственники </w:t>
      </w:r>
      <w:r w:rsidRPr="00876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либо </w:t>
      </w:r>
      <w:hyperlink r:id="rId7" w:history="1">
        <w:r w:rsidRPr="00876C8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законный представитель</w:t>
        </w:r>
      </w:hyperlink>
      <w:r w:rsidRPr="00876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умершего, а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таковых иные лица, взявшие на себя обязанность осуществить погребение умершего, специализированная служба по вопросам похоронного дела, их уполномоченные представители (далее - заявители).</w:t>
      </w:r>
    </w:p>
    <w:p w:rsidR="008C738E" w:rsidRPr="008C738E" w:rsidRDefault="008C738E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738E" w:rsidRDefault="008C738E" w:rsidP="008C738E">
      <w:pPr>
        <w:tabs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</w:pPr>
      <w:r w:rsidRPr="00D42F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Порядок информирования о правилах предоставления муниципальной услуги</w:t>
      </w:r>
    </w:p>
    <w:p w:rsidR="00D42F84" w:rsidRPr="00D42F84" w:rsidRDefault="00D42F84" w:rsidP="008C738E">
      <w:pPr>
        <w:tabs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5C2F" w:rsidRPr="00266EB9" w:rsidRDefault="000D5C2F" w:rsidP="008C738E">
      <w:pPr>
        <w:tabs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0D5C2F" w:rsidRDefault="000D5C2F" w:rsidP="000D5C2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3.1.Порядок информирования о правилах предоставления муниципальной услуги.</w:t>
      </w:r>
    </w:p>
    <w:p w:rsidR="000D5C2F" w:rsidRDefault="000D5C2F" w:rsidP="000D5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Информация о правилах предоставления муниципальной услуги, порядке получения информации по вопросам предоставления муниципальной услуги размещается:</w:t>
      </w:r>
    </w:p>
    <w:p w:rsidR="000D5C2F" w:rsidRDefault="000D5C2F" w:rsidP="000D5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информационных стендах непосредственно в администрации </w:t>
      </w:r>
      <w:r w:rsidR="0021263D">
        <w:rPr>
          <w:rFonts w:ascii="Times New Roman" w:eastAsia="Times New Roman" w:hAnsi="Times New Roman"/>
          <w:sz w:val="28"/>
          <w:szCs w:val="28"/>
          <w:lang w:eastAsia="ru-RU"/>
        </w:rPr>
        <w:t>Чистопольского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Коченевского района Новосибирской области;</w:t>
      </w:r>
    </w:p>
    <w:p w:rsidR="000D5C2F" w:rsidRDefault="000D5C2F" w:rsidP="000D5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государственном автономном учреждении Новосибирской области «Многофункциональный центр организации предоставления государственных и муниципальных услуг Новосибирской области» (далее – МФЦ);</w:t>
      </w:r>
    </w:p>
    <w:p w:rsidR="000D5C2F" w:rsidRDefault="000D5C2F" w:rsidP="000D5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информационно-телекоммуникационной сети «Интернет», в том числе на официальном сайте администрации </w:t>
      </w:r>
      <w:r w:rsidR="0021263D">
        <w:rPr>
          <w:rFonts w:ascii="Times New Roman" w:eastAsia="Times New Roman" w:hAnsi="Times New Roman"/>
          <w:sz w:val="28"/>
          <w:szCs w:val="28"/>
          <w:lang w:eastAsia="ru-RU"/>
        </w:rPr>
        <w:t xml:space="preserve">Чистопольского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lastRenderedPageBreak/>
        <w:t xml:space="preserve">Коченевского района Новосибирской области: </w:t>
      </w:r>
      <w:hyperlink r:id="rId8" w:history="1">
        <w:r w:rsidR="0021263D" w:rsidRPr="00D77512">
          <w:rPr>
            <w:rStyle w:val="a5"/>
            <w:sz w:val="28"/>
            <w:szCs w:val="28"/>
          </w:rPr>
          <w:t>http://</w:t>
        </w:r>
        <w:r w:rsidR="0021263D" w:rsidRPr="00D77512">
          <w:rPr>
            <w:rStyle w:val="a5"/>
            <w:sz w:val="28"/>
            <w:szCs w:val="28"/>
            <w:lang w:val="en-US"/>
          </w:rPr>
          <w:t>www</w:t>
        </w:r>
        <w:r w:rsidR="0021263D" w:rsidRPr="00D77512">
          <w:rPr>
            <w:rStyle w:val="a5"/>
            <w:sz w:val="28"/>
            <w:szCs w:val="28"/>
          </w:rPr>
          <w:t>.</w:t>
        </w:r>
        <w:r w:rsidR="0021263D" w:rsidRPr="00D77512">
          <w:rPr>
            <w:rStyle w:val="a5"/>
            <w:sz w:val="28"/>
            <w:szCs w:val="28"/>
            <w:lang w:val="en-US"/>
          </w:rPr>
          <w:t>chistopolsk</w:t>
        </w:r>
        <w:r w:rsidR="0021263D" w:rsidRPr="00D77512">
          <w:rPr>
            <w:rStyle w:val="a5"/>
            <w:sz w:val="28"/>
            <w:szCs w:val="28"/>
          </w:rPr>
          <w:t>.</w:t>
        </w:r>
        <w:r w:rsidR="0021263D" w:rsidRPr="00D77512">
          <w:rPr>
            <w:rStyle w:val="a5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официальном сайте МФЦ (</w:t>
      </w:r>
      <w:hyperlink r:id="rId9" w:history="1">
        <w:r>
          <w:rPr>
            <w:rStyle w:val="a5"/>
            <w:rFonts w:eastAsia="Times New Roman"/>
            <w:sz w:val="28"/>
            <w:szCs w:val="28"/>
          </w:rPr>
          <w:t>www.m</w:t>
        </w:r>
        <w:r>
          <w:rPr>
            <w:rStyle w:val="a5"/>
            <w:rFonts w:eastAsia="Times New Roman"/>
            <w:sz w:val="28"/>
            <w:szCs w:val="28"/>
            <w:lang w:val="en-US"/>
          </w:rPr>
          <w:t>fc</w:t>
        </w:r>
        <w:r>
          <w:rPr>
            <w:rStyle w:val="a5"/>
            <w:rFonts w:eastAsia="Times New Roman"/>
            <w:sz w:val="28"/>
            <w:szCs w:val="28"/>
          </w:rPr>
          <w:t>-</w:t>
        </w:r>
        <w:r>
          <w:rPr>
            <w:rStyle w:val="a5"/>
            <w:rFonts w:eastAsia="Times New Roman"/>
            <w:sz w:val="28"/>
            <w:szCs w:val="28"/>
            <w:lang w:val="en-US"/>
          </w:rPr>
          <w:t>n</w:t>
        </w:r>
        <w:r>
          <w:rPr>
            <w:rStyle w:val="a5"/>
            <w:rFonts w:eastAsia="Times New Roman"/>
            <w:sz w:val="28"/>
            <w:szCs w:val="28"/>
          </w:rPr>
          <w:t>so.ru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>);</w:t>
      </w:r>
    </w:p>
    <w:p w:rsidR="000D5C2F" w:rsidRDefault="000D5C2F" w:rsidP="000D5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средствах массовой информации;</w:t>
      </w:r>
    </w:p>
    <w:p w:rsidR="000D5C2F" w:rsidRDefault="000D5C2F" w:rsidP="000D5C2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федеральной государственной информационной системе «Единый портал государственных и муниципальных услуг (функций)» (далее – ЕПГУ) (</w:t>
      </w:r>
      <w:hyperlink r:id="rId10" w:history="1">
        <w:r>
          <w:rPr>
            <w:rStyle w:val="a5"/>
            <w:rFonts w:eastAsia="Times New Roman"/>
            <w:sz w:val="28"/>
            <w:szCs w:val="28"/>
          </w:rPr>
          <w:t>www.gosuslugi.ru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>), а именно:</w:t>
      </w:r>
    </w:p>
    <w:p w:rsidR="000D5C2F" w:rsidRDefault="000D5C2F" w:rsidP="000D5C2F">
      <w:pPr>
        <w:tabs>
          <w:tab w:val="left" w:pos="1277"/>
        </w:tabs>
        <w:autoSpaceDE w:val="0"/>
        <w:autoSpaceDN w:val="0"/>
        <w:adjustRightInd w:val="0"/>
        <w:spacing w:after="0" w:line="240" w:lineRule="auto"/>
        <w:ind w:firstLine="8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0D5C2F" w:rsidRDefault="000D5C2F" w:rsidP="000D5C2F">
      <w:pPr>
        <w:numPr>
          <w:ilvl w:val="0"/>
          <w:numId w:val="14"/>
        </w:numPr>
        <w:tabs>
          <w:tab w:val="left" w:pos="1138"/>
        </w:tabs>
        <w:autoSpaceDE w:val="0"/>
        <w:autoSpaceDN w:val="0"/>
        <w:adjustRightInd w:val="0"/>
        <w:spacing w:after="0" w:line="240" w:lineRule="auto"/>
        <w:ind w:left="85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круг заявителей;</w:t>
      </w:r>
    </w:p>
    <w:p w:rsidR="000D5C2F" w:rsidRDefault="000D5C2F" w:rsidP="000D5C2F">
      <w:pPr>
        <w:numPr>
          <w:ilvl w:val="0"/>
          <w:numId w:val="14"/>
        </w:numPr>
        <w:tabs>
          <w:tab w:val="left" w:pos="1138"/>
        </w:tabs>
        <w:autoSpaceDE w:val="0"/>
        <w:autoSpaceDN w:val="0"/>
        <w:adjustRightInd w:val="0"/>
        <w:spacing w:before="100" w:beforeAutospacing="1" w:after="0" w:line="240" w:lineRule="auto"/>
        <w:ind w:left="85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срок предоставления муниципальной услуги;</w:t>
      </w:r>
    </w:p>
    <w:p w:rsidR="000D5C2F" w:rsidRDefault="000D5C2F" w:rsidP="000D5C2F">
      <w:pPr>
        <w:numPr>
          <w:ilvl w:val="0"/>
          <w:numId w:val="15"/>
        </w:numPr>
        <w:tabs>
          <w:tab w:val="left" w:pos="1214"/>
        </w:tabs>
        <w:autoSpaceDE w:val="0"/>
        <w:autoSpaceDN w:val="0"/>
        <w:adjustRightInd w:val="0"/>
        <w:spacing w:before="100" w:beforeAutospacing="1" w:after="0" w:line="240" w:lineRule="auto"/>
        <w:ind w:firstLine="85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0D5C2F" w:rsidRDefault="000D5C2F" w:rsidP="000D5C2F">
      <w:pPr>
        <w:numPr>
          <w:ilvl w:val="0"/>
          <w:numId w:val="15"/>
        </w:num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85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исчерпывающий перечень оснований для приостановления или отказа в предоставлении муниципальной услуги;</w:t>
      </w:r>
    </w:p>
    <w:p w:rsidR="000D5C2F" w:rsidRDefault="000D5C2F" w:rsidP="000D5C2F">
      <w:pPr>
        <w:numPr>
          <w:ilvl w:val="0"/>
          <w:numId w:val="16"/>
        </w:numPr>
        <w:tabs>
          <w:tab w:val="left" w:pos="1267"/>
        </w:tabs>
        <w:autoSpaceDE w:val="0"/>
        <w:autoSpaceDN w:val="0"/>
        <w:adjustRightInd w:val="0"/>
        <w:spacing w:after="0" w:line="240" w:lineRule="auto"/>
        <w:ind w:firstLine="85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0D5C2F" w:rsidRDefault="000D5C2F" w:rsidP="000D5C2F">
      <w:pPr>
        <w:autoSpaceDE w:val="0"/>
        <w:autoSpaceDN w:val="0"/>
        <w:adjustRightInd w:val="0"/>
        <w:spacing w:after="0" w:line="240" w:lineRule="auto"/>
        <w:ind w:firstLine="86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7) формы заявлений (уведомлений, сообщений), используемые при предоставлении муниципальной услуги.</w:t>
      </w:r>
    </w:p>
    <w:p w:rsidR="000D5C2F" w:rsidRDefault="000D5C2F" w:rsidP="000D5C2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Сведения о местах нахождения, контактных телефонах и графиках работы филиалов МФЦ размещаются на официальном сайте МФЦ – www.mfc-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n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so.ru, на стендах МФЦ, а также указанные сведения можно получить по телефону единой справочной службы МФЦ – 052.</w:t>
      </w:r>
    </w:p>
    <w:p w:rsidR="000D5C2F" w:rsidRDefault="000D5C2F" w:rsidP="000D5C2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Информирование заявителей о наименовании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C43DB">
        <w:rPr>
          <w:rFonts w:ascii="Times New Roman" w:eastAsia="Times New Roman" w:hAnsi="Times New Roman"/>
          <w:sz w:val="28"/>
          <w:szCs w:val="28"/>
          <w:lang w:eastAsia="ru-RU"/>
        </w:rPr>
        <w:t>Чистопольского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Коченевского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, порядке направления обращения и факте его поступления, осуществляет сотрудник администрации </w:t>
      </w:r>
      <w:r w:rsidR="00AC43DB">
        <w:rPr>
          <w:rFonts w:ascii="Times New Roman" w:hAnsi="Times New Roman"/>
          <w:sz w:val="28"/>
          <w:szCs w:val="28"/>
        </w:rPr>
        <w:t>Чистопольского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Коченевского района Новосибирской области</w:t>
      </w:r>
      <w:r>
        <w:rPr>
          <w:rFonts w:ascii="Times New Roman" w:hAnsi="Times New Roman"/>
          <w:iCs/>
          <w:sz w:val="28"/>
          <w:szCs w:val="28"/>
        </w:rPr>
        <w:t>, ответственный за прием и регистрацию обращений.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Информирование о порядке предоставления муниципальной услуги, в том числе о ходе предоставления муниципальной услуги, осуществляет специалист </w:t>
      </w: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>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C43DB">
        <w:rPr>
          <w:rFonts w:ascii="Times New Roman" w:eastAsia="Times New Roman" w:hAnsi="Times New Roman"/>
          <w:sz w:val="28"/>
          <w:szCs w:val="28"/>
          <w:lang w:eastAsia="ru-RU"/>
        </w:rPr>
        <w:t>Чистопольского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Коченевского района Новосибирской области</w:t>
      </w: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, ответственный за предоставление муниципальной услуги.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D5C2F" w:rsidRDefault="000D5C2F" w:rsidP="000D5C2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>Справочная информация, а именно:</w:t>
      </w:r>
    </w:p>
    <w:p w:rsidR="000D5C2F" w:rsidRDefault="000D5C2F" w:rsidP="000D5C2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 xml:space="preserve">- место нахождения и график работы администрации </w:t>
      </w:r>
      <w:r w:rsidR="00AC43DB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>Чистопольского</w:t>
      </w:r>
      <w:r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 xml:space="preserve"> сельсовета Коченевского района Новосибирской области, государственных и муниципальных органов и организаций, обращение в которые необходимо для получения муниципальной услуги, а также многофункциональных центров предоставления государственных и муниципальных услуг;</w:t>
      </w:r>
    </w:p>
    <w:p w:rsidR="000D5C2F" w:rsidRDefault="000D5C2F" w:rsidP="000D5C2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 xml:space="preserve">- справочные телефоны специалистов администрации </w:t>
      </w:r>
      <w:r w:rsidR="00AC43DB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>Чистопольского</w:t>
      </w:r>
      <w:r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 xml:space="preserve"> сельсовета Коченевского района Новосибирской области, предоставляющих </w:t>
      </w:r>
      <w:r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lastRenderedPageBreak/>
        <w:t>муниципальную услугу, организаций, участвующих в предоставлении муниципальной услуги, в том числе номер телефона-автоинформатора;</w:t>
      </w:r>
    </w:p>
    <w:p w:rsidR="000D5C2F" w:rsidRDefault="000D5C2F" w:rsidP="000D5C2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 xml:space="preserve">- адреса официального сайта, а также электронной почты и (или) формы обратной связи администрации </w:t>
      </w:r>
      <w:r w:rsidR="00AC43DB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 xml:space="preserve">Чистопольского </w:t>
      </w:r>
      <w:r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>сельсовета Коченевского района  Новосибирской области, предоставляющей муниципальную услугу, в сети "Интернет",</w:t>
      </w:r>
    </w:p>
    <w:p w:rsidR="000D5C2F" w:rsidRDefault="000D5C2F" w:rsidP="000D5C2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 xml:space="preserve">подлежит обязательному размещению на официальном сайте администрации  </w:t>
      </w:r>
      <w:r w:rsidR="00AC43DB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>Чистопольского</w:t>
      </w:r>
      <w:r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 xml:space="preserve"> сельсовета Коченевского района Новосибирской области, предоставляющей муниципальную услугу, в сети "Интернет", в федеральной государственной информационной системе "Федеральный реестр государственных и муниципальных услуг (функций)" и на Едином портале государственных и муниципальных услуг (функций). Администрация  </w:t>
      </w:r>
      <w:r w:rsidR="00AC43DB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>Чистопольского</w:t>
      </w:r>
      <w:r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 xml:space="preserve"> сельсовета Коченевского района Новосибирской области, предоставляющая муниципальную услугу, обеспечивает в установленном порядке размещение и актуализацию справочной информации в соответствующем разделе федеральной государственной информационной системы "Федеральный реестр государственных и муниципальных услуг (функций)" и на соответствующем официальном сайте в сети "Интернет".</w:t>
      </w:r>
    </w:p>
    <w:p w:rsidR="000D5C2F" w:rsidRDefault="000D5C2F" w:rsidP="000D5C2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Информация по вопросам предоставления муниципальной услуги предоставляется в:</w:t>
      </w:r>
    </w:p>
    <w:p w:rsidR="000D5C2F" w:rsidRDefault="000D5C2F" w:rsidP="000D5C2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устной форме (лично или по телефону в соответствии с графиком приема заявителей);</w:t>
      </w:r>
    </w:p>
    <w:p w:rsidR="000D5C2F" w:rsidRDefault="000D5C2F" w:rsidP="000D5C2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письменной форме (лично или почтовым сообщением);</w:t>
      </w:r>
    </w:p>
    <w:p w:rsidR="000D5C2F" w:rsidRDefault="000D5C2F" w:rsidP="000D5C2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электронной форме через ЕПГУ.</w:t>
      </w:r>
    </w:p>
    <w:p w:rsidR="000D5C2F" w:rsidRDefault="000D5C2F" w:rsidP="000D5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 обращении заявителя по телефону информирование осуществляется по телефону в устной форме. При личном обращении заявителя ответ на обращение с согласия заявителя может быть дан устно в ходе личного приема, если изложенные в устном обращении факты и обстоятельства являются очевидными и не требуют дополнительной проверки. В остальных случаях дается письменный ответ по существу поставленных в обращении вопросов.</w:t>
      </w:r>
    </w:p>
    <w:p w:rsidR="000D5C2F" w:rsidRDefault="000D5C2F" w:rsidP="000D5C2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 письменном обращении ответ направляется заявителю в течение 30 (тридцати) дней со дня регистрации письменного обращения. Ответ подписывается Главой </w:t>
      </w:r>
      <w:r w:rsidR="00AC43DB">
        <w:rPr>
          <w:rFonts w:ascii="Times New Roman" w:eastAsia="Times New Roman" w:hAnsi="Times New Roman"/>
          <w:sz w:val="28"/>
          <w:szCs w:val="28"/>
          <w:lang w:eastAsia="ru-RU"/>
        </w:rPr>
        <w:t>Чистопольского сельсовета Коченевского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(далее – Глава </w:t>
      </w:r>
      <w:r w:rsidR="00AC43DB">
        <w:rPr>
          <w:rFonts w:ascii="Times New Roman" w:eastAsia="Times New Roman" w:hAnsi="Times New Roman"/>
          <w:sz w:val="28"/>
          <w:szCs w:val="28"/>
          <w:lang w:eastAsia="ru-RU"/>
        </w:rPr>
        <w:t>Чистопольского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сельсовета), содержит фамилию и номер телефона исполнителя. Ответ на обращение, поступившее в форме электронного документа, направляется в форме электронного документа по адресу электронной почты, указанному в обращении, и в письменной форме по почтовому адресу, указанному в обращении, поступившему в орган местного самоуправления или должностному лицу в письменной форме.</w:t>
      </w:r>
      <w:r>
        <w:rPr>
          <w:rFonts w:ascii="Times New Roman" w:eastAsia="Times New Roman" w:hAnsi="Times New Roman"/>
          <w:i/>
          <w:color w:val="22272F"/>
          <w:sz w:val="28"/>
          <w:szCs w:val="28"/>
          <w:lang w:eastAsia="ru-RU"/>
        </w:rPr>
        <w:t xml:space="preserve"> </w:t>
      </w:r>
    </w:p>
    <w:p w:rsidR="000D5C2F" w:rsidRDefault="000D5C2F" w:rsidP="000D5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исключительных случаях, а также в случае направления запроса в другие государственные органы власти, органы местного самоуправления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или должностному лицу, Глава </w:t>
      </w:r>
      <w:r w:rsidR="00AC43DB">
        <w:rPr>
          <w:rFonts w:ascii="Times New Roman" w:eastAsia="Times New Roman" w:hAnsi="Times New Roman"/>
          <w:sz w:val="28"/>
          <w:szCs w:val="28"/>
          <w:lang w:eastAsia="ru-RU"/>
        </w:rPr>
        <w:t>Чистопольского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вправе продлить срок рассмотрения обращения не более чем на 30 (тридцать) дней, уведомив о продлении срока его рассмотрения заявителя.</w:t>
      </w:r>
    </w:p>
    <w:p w:rsidR="001639AF" w:rsidRPr="000D5C2F" w:rsidRDefault="001639AF" w:rsidP="008C738E">
      <w:pPr>
        <w:tabs>
          <w:tab w:val="left" w:pos="1418"/>
        </w:tabs>
        <w:spacing w:after="0" w:line="240" w:lineRule="auto"/>
        <w:ind w:firstLine="709"/>
        <w:jc w:val="center"/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II. Стандарт предоставления муниципальной услуги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Наименование муниципальной услуги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709"/>
          <w:tab w:val="left" w:pos="1418"/>
          <w:tab w:val="num" w:pos="31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Наименование муниципальной услуги: 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 земельного участка для погребения умершего.</w:t>
      </w:r>
    </w:p>
    <w:p w:rsidR="008C738E" w:rsidRPr="008C738E" w:rsidRDefault="008C738E" w:rsidP="008C738E">
      <w:pPr>
        <w:tabs>
          <w:tab w:val="left" w:pos="1418"/>
          <w:tab w:val="num" w:pos="31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Наименование органа местного самоуправления, предоставляющего муниципальную услугу</w:t>
      </w:r>
    </w:p>
    <w:p w:rsidR="008C738E" w:rsidRPr="008C738E" w:rsidRDefault="008C738E" w:rsidP="008C738E">
      <w:pPr>
        <w:tabs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5.1. </w:t>
      </w:r>
      <w:r w:rsidRPr="008C7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Муниципальная услуга предоставляется администрацией </w:t>
      </w:r>
      <w:r w:rsidR="008F2C52" w:rsidRPr="00F07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Чистопольского сельсовета Коченевского района</w:t>
      </w:r>
      <w:r w:rsidR="008F2C52" w:rsidRPr="008C7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Новосибирской области </w:t>
      </w:r>
      <w:r w:rsidRPr="008C7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месту нахождения захоронения, на территории которого планируется осуществить погребение умершего.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Органы и (или) организации, обращение в которые необходимо для предоставления муниципальной услуги отсутствуют.</w:t>
      </w:r>
    </w:p>
    <w:p w:rsidR="008C738E" w:rsidRPr="008C738E" w:rsidRDefault="008C738E" w:rsidP="008C738E">
      <w:pPr>
        <w:tabs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Описание результата предоставления муниципальной услуги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6.1. </w:t>
      </w:r>
      <w:r w:rsidRPr="008C7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Конечным результатом предоставления муниципальной услуги является принятие решения о предоставлении земельного участка для погребения умершего либо об </w:t>
      </w:r>
      <w:r w:rsidRPr="008C738E">
        <w:rPr>
          <w:rFonts w:ascii="Times New Roman" w:eastAsia="Calibri" w:hAnsi="Times New Roman" w:cs="Times New Roman"/>
          <w:color w:val="000000"/>
          <w:sz w:val="28"/>
          <w:szCs w:val="28"/>
        </w:rPr>
        <w:t>отказе в предоставлении земельного участка для погребения умершего.</w:t>
      </w:r>
    </w:p>
    <w:p w:rsidR="008C738E" w:rsidRPr="008C738E" w:rsidRDefault="008C738E" w:rsidP="008C738E">
      <w:pPr>
        <w:tabs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Срок предоставления муниципальной услуги</w:t>
      </w:r>
    </w:p>
    <w:p w:rsidR="008C738E" w:rsidRPr="008C738E" w:rsidRDefault="008C738E" w:rsidP="008C738E">
      <w:pPr>
        <w:tabs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7.1. 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Общий срок принятия решения о предоставлении муниципальной услуги составляет не более 3 дней со дня обращения за муниципальной услугой.</w:t>
      </w:r>
    </w:p>
    <w:p w:rsidR="008C738E" w:rsidRPr="008C738E" w:rsidRDefault="008C738E" w:rsidP="008C738E">
      <w:pPr>
        <w:tabs>
          <w:tab w:val="left" w:pos="709"/>
          <w:tab w:val="left" w:pos="1418"/>
          <w:tab w:val="num" w:pos="31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7.2.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Срок выдачи (направления) заявителю документов, являющихся результатом предоставления муниципальной услуги, составляет 1 день со дня принятия решения о предоставлении земельного участка для погребения либо</w:t>
      </w:r>
      <w:r w:rsidRPr="008C7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решения об </w:t>
      </w:r>
      <w:r w:rsidRPr="008C738E">
        <w:rPr>
          <w:rFonts w:ascii="Times New Roman" w:eastAsia="Calibri" w:hAnsi="Times New Roman" w:cs="Times New Roman"/>
          <w:color w:val="000000"/>
          <w:sz w:val="28"/>
          <w:szCs w:val="28"/>
        </w:rPr>
        <w:t>отказе в предоставлении земельного участка для погребения умершего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C738E" w:rsidRPr="008C738E" w:rsidRDefault="008C738E" w:rsidP="008C738E">
      <w:pPr>
        <w:tabs>
          <w:tab w:val="left" w:pos="709"/>
          <w:tab w:val="left" w:pos="1418"/>
          <w:tab w:val="num" w:pos="31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Перечень нормативных правовых актов, регулирующих отношения, возникающие в связи с предоставлением муниципальной услуги</w:t>
      </w:r>
    </w:p>
    <w:p w:rsidR="008C738E" w:rsidRPr="008C738E" w:rsidRDefault="008C738E" w:rsidP="008C738E">
      <w:pPr>
        <w:tabs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8.1.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Перечень нормативных актов, регулирующих отношения, возникающие в связи с предоставлением муниципальной услуги, размещен на официальном сайте администрации </w:t>
      </w:r>
      <w:r w:rsidR="008F2C52" w:rsidRPr="00F07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Чистопольского сельсовета Коченевского района</w:t>
      </w:r>
      <w:r w:rsidR="008F2C52" w:rsidRPr="008C7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  <w:r w:rsidRPr="008C738E" w:rsidDel="00274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сети «Интернет» по адресу </w:t>
      </w:r>
      <w:r w:rsidR="008F2C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 w:rsidR="008F2C5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8F2C52" w:rsidRPr="008F2C52">
        <w:rPr>
          <w:rFonts w:ascii="Times New Roman" w:eastAsia="Times New Roman" w:hAnsi="Times New Roman" w:cs="Times New Roman"/>
          <w:sz w:val="28"/>
          <w:szCs w:val="28"/>
          <w:lang w:eastAsia="ru-RU"/>
        </w:rPr>
        <w:t>//</w:t>
      </w:r>
      <w:r w:rsidR="008F2C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="008F2C52" w:rsidRPr="008F2C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F2C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chistopolsky</w:t>
      </w:r>
      <w:r w:rsidR="008F2C52" w:rsidRPr="008F2C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F2C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r w:rsidRPr="008C7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8C738E">
        <w:rPr>
          <w:rFonts w:ascii="Times New Roman" w:eastAsia="Calibri" w:hAnsi="Times New Roman" w:cs="Times New Roman"/>
          <w:color w:val="000000"/>
          <w:sz w:val="28"/>
          <w:szCs w:val="28"/>
        </w:rPr>
        <w:t>ФГИС «Федеральный реестр государственных и муниципальных услуг (функций)»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на Едином портале государственных и муниципальных услуг (далее - ЕПГУ).</w:t>
      </w:r>
    </w:p>
    <w:p w:rsidR="008C738E" w:rsidRPr="008C738E" w:rsidRDefault="008C738E" w:rsidP="008C738E">
      <w:pPr>
        <w:tabs>
          <w:tab w:val="left" w:pos="141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</w:t>
      </w:r>
    </w:p>
    <w:p w:rsidR="008C738E" w:rsidRPr="008C738E" w:rsidRDefault="008C738E" w:rsidP="008C738E">
      <w:pPr>
        <w:tabs>
          <w:tab w:val="left" w:pos="1418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  <w:tab w:val="num" w:pos="31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9.1.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Перечень документов, необходимых для предоставления муниципальной услуги:</w:t>
      </w:r>
    </w:p>
    <w:p w:rsidR="008C738E" w:rsidRPr="008C738E" w:rsidRDefault="008C738E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hyperlink r:id="rId11" w:history="1">
        <w:r w:rsidRPr="008C738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заявление</w:t>
        </w:r>
      </w:hyperlink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форме, установленной приложением к Административному регламенту;</w:t>
      </w:r>
    </w:p>
    <w:p w:rsidR="008C738E" w:rsidRPr="008C738E" w:rsidRDefault="008C738E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паспорт или иной документ, удостоверяющий личность заявителя;</w:t>
      </w:r>
    </w:p>
    <w:p w:rsidR="008C738E" w:rsidRPr="008C738E" w:rsidRDefault="008C738E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копия свидетельства о смерти умершего с приложением его подлинника для сверки;</w:t>
      </w:r>
    </w:p>
    <w:p w:rsidR="008C738E" w:rsidRPr="008C738E" w:rsidRDefault="008C738E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копия свидетельства о браке или иных документов, подтверждающих родство с умершим;</w:t>
      </w:r>
    </w:p>
    <w:p w:rsidR="008C738E" w:rsidRPr="008C738E" w:rsidRDefault="008C738E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справка о кремации (для захоронения урны с прахом);</w:t>
      </w:r>
    </w:p>
    <w:p w:rsidR="008C738E" w:rsidRPr="008C738E" w:rsidRDefault="008C738E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согласие органов внутренних дел на погребение умерших, личность которых не установлена;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р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азрешение на перевозку тела (останков) умершего, а также проездных документов, включая документы на пересечение государственных границ (в случае смерти на территории иного населенного пункта или на территории иностранного государства).</w:t>
      </w:r>
    </w:p>
    <w:p w:rsidR="008C738E" w:rsidRPr="008C738E" w:rsidRDefault="008C738E" w:rsidP="008C73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подачи заявления представителем заявителя к заявлению дополнительно прилагается копия документа, подтверждающего права (полномочия) представителя заявителя.</w:t>
      </w:r>
    </w:p>
    <w:p w:rsidR="008C738E" w:rsidRPr="008C738E" w:rsidRDefault="008C738E" w:rsidP="008C73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если для предоставления муниципальной услуги необходима обработка персональных данных лица, не являющегося заявителем, и если в соответствии с федеральным законом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10.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органов государственной власти Новосибирской области, федеральных органов исполнительной власти, органов местного самоуправления и подведомственных этим органам организаций и которые заявитель вправе представить, а также способы их получения заявителями, в том числе в электронной форме.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10.1.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Документы, 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необходимые для предоставления муниципальной услуги и находящиеся в распоряжении государственных органов, органов местного самоуправления и иных органов и организаций, истребуемых сотрудниками администрации </w:t>
      </w:r>
      <w:r w:rsidR="008F2C52" w:rsidRPr="00F07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Чистопольского сельсовета Коченевского района</w:t>
      </w:r>
      <w:r w:rsidR="008F2C52" w:rsidRPr="008C7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 самостоятельно, отсутствуют.</w:t>
      </w:r>
    </w:p>
    <w:p w:rsidR="008C738E" w:rsidRPr="008C738E" w:rsidRDefault="008C738E" w:rsidP="008C738E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 Указание на запрет требовать от заявителя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11.1.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 предоставлении муниципальной услуги запрещается требовать от заявителя: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8C738E" w:rsidRPr="00876C84" w:rsidRDefault="008C738E" w:rsidP="008C73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Новосибирской области и муниципальными правовыми актами находятся в распоряжении исполнительных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</w:t>
      </w:r>
      <w:r w:rsidRPr="00876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указанных в </w:t>
      </w:r>
      <w:hyperlink r:id="rId12" w:history="1">
        <w:r w:rsidRPr="00876C8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части 6 статьи 7</w:t>
        </w:r>
      </w:hyperlink>
      <w:r w:rsidRPr="00876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27.07.2010 № 210-ФЗ «Об организации предоставления государственных и муниципальных услуг»;</w:t>
      </w:r>
    </w:p>
    <w:p w:rsidR="008C738E" w:rsidRPr="00876C84" w:rsidRDefault="008C738E" w:rsidP="008C73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6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876C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13" w:history="1">
        <w:r w:rsidRPr="00876C8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части 1 статьи 9</w:t>
        </w:r>
      </w:hyperlink>
      <w:r w:rsidRPr="00876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27.07.2010 № 210-ФЗ «Об организации предоставления государственных и муниципальных услуг»;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6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Pr="00876C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представления документов и информации, отсутствие и (или) недостоверность которых не указывались при первоначальном отказе в </w:t>
      </w:r>
      <w:r w:rsidRPr="00876C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приеме документов, необходимых для предоставления муниципальной услуги, либо в предоставлении муниципальной услуги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исключением следующих случаев: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администрации </w:t>
      </w:r>
      <w:r w:rsidR="008F2C52" w:rsidRPr="00F07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Чистопольского сельсовета Коченевского района</w:t>
      </w:r>
      <w:r w:rsidR="008F2C52" w:rsidRPr="008C7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муниципального служащего,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главы администрации </w:t>
      </w:r>
      <w:r w:rsidR="008F2C52" w:rsidRPr="00F07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Чистопольского сельсовета Коченевского района</w:t>
      </w:r>
      <w:r w:rsidR="008F2C52" w:rsidRPr="008C7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уведомляется заявитель, а также приносятся извинения за доставленные неудобства.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 Исчерпывающий перечень оснований для отказа в приеме документов, необходимых для предоставления муниципальной услуги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12.1.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Основания для отказа в приеме документов, необходимых для предоставления муниципальной услуги, отсутствуют.</w:t>
      </w:r>
    </w:p>
    <w:p w:rsidR="008C738E" w:rsidRPr="008C738E" w:rsidRDefault="008C738E" w:rsidP="008C738E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13. Исчерпывающий перечень оснований для приостановления или отказа в предоставлении муниципальной услуги</w:t>
      </w:r>
    </w:p>
    <w:p w:rsidR="008C738E" w:rsidRPr="008C738E" w:rsidRDefault="008C738E" w:rsidP="008C738E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13.1. Основаниями для отказа в предоставлении муниципальной услуги являются:</w:t>
      </w:r>
    </w:p>
    <w:p w:rsidR="008C738E" w:rsidRPr="008C738E" w:rsidRDefault="008C738E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непредставление или представление не в полном объеме документов, </w:t>
      </w:r>
      <w:r w:rsidRPr="00876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указанных в </w:t>
      </w:r>
      <w:hyperlink r:id="rId14" w:history="1">
        <w:r w:rsidRPr="00876C8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9.1</w:t>
        </w:r>
      </w:hyperlink>
      <w:r w:rsidRPr="00876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регламента;</w:t>
      </w:r>
    </w:p>
    <w:p w:rsidR="008C738E" w:rsidRPr="008C738E" w:rsidRDefault="008C738E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наличие в представленных документах повреждений, исправлений, не позволяющих однозначно истолковать их содержание;</w:t>
      </w:r>
    </w:p>
    <w:p w:rsidR="008C738E" w:rsidRPr="008C738E" w:rsidRDefault="008C738E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отсутствие места для погребения на указанном заявителем кладбище в указанном месте;</w:t>
      </w:r>
    </w:p>
    <w:p w:rsidR="008C738E" w:rsidRPr="008C738E" w:rsidRDefault="008C738E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невозможность погребения в указанном заявителем месте по причинам несоответствия санитарным нормам и правилам.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Основания для приостановления предоставления муниципальной услуги отсутствуют.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14. Перечень услуг, которые являются необходимыми и обязательными для предоставления муниципальной услуги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14.1.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Услуги, включенные в перечень услуг, которые являются необходимыми и обязательными для предоставления муниципальной услуги, отсутствуют.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15. 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15.1.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Предоставление муниципальной услуги является бесплатным для заявителей.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16. Максимальный срок ожидания в очереди при подаче запроса о предоставлении муниципальной услуги, услуги, и при получении результата предоставления муниципальной услуги</w:t>
      </w:r>
    </w:p>
    <w:p w:rsidR="008C738E" w:rsidRPr="008C738E" w:rsidRDefault="008C738E" w:rsidP="008C738E">
      <w:pPr>
        <w:tabs>
          <w:tab w:val="left" w:pos="1418"/>
          <w:tab w:val="num" w:pos="31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709"/>
          <w:tab w:val="left" w:pos="1418"/>
          <w:tab w:val="num" w:pos="31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16.1. </w:t>
      </w:r>
      <w:r w:rsidRPr="008C73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17. Срок и порядок регистрации запроса заявителя о предоставлении муниципальной услуги, в том числе в электронной форме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17.1.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связи.</w:t>
      </w:r>
    </w:p>
    <w:p w:rsidR="008C738E" w:rsidRPr="008C738E" w:rsidRDefault="008C738E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8C738E" w:rsidRPr="008C738E" w:rsidRDefault="008C738E" w:rsidP="008C738E">
      <w:pPr>
        <w:tabs>
          <w:tab w:val="left" w:pos="1418"/>
          <w:tab w:val="num" w:pos="3126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18. Требования к помещениям, в которых предоставляется муниципальная услуга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18.1.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Требования к помещениям администрации </w:t>
      </w:r>
      <w:r w:rsidR="008F2C52" w:rsidRPr="00F07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Чистопольского сельсовета Коченевского района</w:t>
      </w:r>
      <w:r w:rsidRPr="008C7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предоставляющей муниципальную услугу: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администрации </w:t>
      </w:r>
      <w:r w:rsidR="008F2C52" w:rsidRPr="00F07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Чистопольского сельсовета Коченевского района</w:t>
      </w:r>
      <w:r w:rsidR="008F2C52" w:rsidRPr="008C7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  <w:r w:rsidRPr="008C738E" w:rsidDel="00742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обеспечивается: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осуществление приема заявителей в специально выделенных для этих целей помещениях (присутственных местах), которые включают в себя места для ожидания, места для заполнения запросов о предоставлении муниципальной услуги, информирования, получения информации и заполнения необходимых документов, приема заявителей;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соответствие помещений администрации </w:t>
      </w:r>
      <w:r w:rsidR="008F2C52" w:rsidRPr="00F07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Чистопольского сельсовета Коченевского района</w:t>
      </w:r>
      <w:r w:rsidRPr="008C7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  <w:r w:rsidRPr="008C738E" w:rsidDel="00742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санитарно-эпидемиологическим правилам и нормативам, а также правилам противопожарной безопасности;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 присутственных мест доступными местами общего пользования (туалетами) и системой кондиционирования воздуха либо вентиляторами;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беспрепятственный доступ для маломобильных групп населения, в том числе инвалидов, в соответствии с законодательством Российской Федерации о социальной защите инвалидов (включая беспрепятственный доступ инвалидов, использующих кресла-коляски и собак-проводников).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Присутственные места оборудуются: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стендами с информацией для заявителей об услугах, предоставляемых администрацией муниципального образования;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вывесками с наименованием помещений у входа в каждое из помещений;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средствами оказания первой медицинской помощи.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18.2.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Требования к местам для ожидания, местам для заполнения запросов о предоставлении муниципальной услуги.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 для ожидания, места для заполнения запросов о предоставлении муниципальной услуги должны соответствовать комфортным условиям для заявителей.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 для ожидания в очереди, места для заполнения запросов о предоставлении муниципальной услуги оборудуются стульями (кресельными секциями) и (или) скамьями. Количество мест ожидания и мест для заполнения запросов о предоставлении муниципальной услуги определяется исходя из фактической нагрузки и возможностей для их размещения в здании, но не менее 2 мест на каждого специалиста, ведущего прием.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 для ожидания, места для заполнения запросов о предоставлении муниципальной услуги должны находиться в холле или ином специально приспособленном помещении.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18.3. Требования к размещению и оформлению визуальной, текстовой и мультимедийной информации о порядке предоставления услуги.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Визуальная текстовая информация, размещаемая на информационных стендах, обновляется по мере изменения действующего законодательства, регулирующего предоставление муниципальной услуги, и изменения справочных сведений.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Информационные стенды, столы (стойки) размещаются в местах, обеспечивающих свободный доступ к ним. При изготовлении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информационных материалов для стендов используется шрифт Times New Roman размером не менее 14.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18.4.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Требования к местам для приема заявителей.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помещениях администрации </w:t>
      </w:r>
      <w:r w:rsidR="008F2C52" w:rsidRPr="00F07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Чистопольского сельсовета Коченевского района</w:t>
      </w:r>
      <w:r w:rsidR="008F2C52" w:rsidRPr="008C7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  <w:r w:rsidRPr="008C738E" w:rsidDel="00C44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выделяются помещения для приема заявителей.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нахождении двух специалистов, ведущих прием, в одном помещении, рабочее место каждого специалиста отделяется перегородками.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Кабинеты для приема заявителей оборудуются вывесками с указанием: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номера кабинета;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фамилии, имени, отчества и должности специалиста;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времени перерыва на обед.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Рабочее место специалиста оборудуется персональным компьютером с печатающим устройством.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Специалисты обеспечиваются личными и (или) настольными идентификационными карточками.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 для приема заявителей оборудуются стульями и столами для возможности оформления документов.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19. Показатели доступности и качества муниципальной услуги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19.1.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Показателем доступности муниципальной услуги является обеспечение следующих условий: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пешеходная доступность от остановок общественного транспорта до здания администрации </w:t>
      </w:r>
      <w:r w:rsidR="008F2C52" w:rsidRPr="00F07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Чистопольского сельсовета Коченевского района</w:t>
      </w:r>
      <w:r w:rsidR="008F2C52" w:rsidRPr="008C7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  <w:r w:rsidRPr="008C738E" w:rsidDel="00C44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место предоставления муниципальной услуги);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беспрепятственный доступ к месту предоставления муниципальной 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кресла-коляски, собак-проводников, сурдопереводчика и тифлосурдопереводчика);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таблички (вывески) размещаются рядом со входом либо на двери входа так, чтобы они были хорошо видны 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оказание в месте предоставления муниципальной услуги помощи инвалидам в преодолении барьеров, мешающих получению ими услуг наравне с другими лицами;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 присутственных мест на нижних этажах зданий (строений) для удобства заявителей;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 на территории, прилегающей к месту предоставления муниципальной услуги, мест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детей-инвалидов, - не менее 10 процентов мест (но не менее одного места);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 информации об услуге в месте предоставления муниципальной услуги, на ЕПГУ;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возможности для заявителей в целях получения муниципальной услуги представлять заявку в электронной форме через личный кабинет ЕПГУ;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возможности для заявителей в целях получения муниципальной услуги представлять электронные образы документов, требующихся для предоставления муниципальной услуги;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возможности для заявителей просмотра сведений о ходе предоставления муниципальной услуги через личный кабинет ЕПГУ;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возможности для заявителей получения приглашения на прием в администрацию </w:t>
      </w:r>
      <w:r w:rsidR="008F2C52" w:rsidRPr="00F07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Чистопольского сельсовета Коченевского района</w:t>
      </w:r>
      <w:r w:rsidR="008F2C52" w:rsidRPr="008C7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  <w:r w:rsidRPr="008C738E" w:rsidDel="00C44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предъявления оригиналов документов, необходимых для предоставления муниципальной услуги, направленных ими ранее в электронной форме, с указанием даты и времени приема, для принятия решения о предоставлении либо об отказе в предоставлении муниципальной услуги (за исключением случая представления заявителем документов, заверенных усиленной квалифицированной электронной подписью уполномоченного должностного лица (уполномоченного представителя органа государственной власти, органа местного самоуправления, организации), в том числе нотариуса);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возможности для заявителей получения уведомления об отсутствии оснований для получения муниципальной услуги с указанием причин;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возможности для заявителей получения решения о предоставлении либо об отказе в предоставлении муниципальной услуги через личный кабинет ЕПГУ (в случае представления заявителем документов, заверенных усиленной квалифицированной электронной подписью уполномоченного должностного лица (уполномоченного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представителя органа государственной власти, органа местного самоуправления, организации), в том числе нотариуса).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19.2.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Показателями качества государственной услуги являются своевременность и полнота предоставления муниципальной услуги.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предоставлении муниципальной услуги заявитель взаимодействует со специалистом 1 раз, продолжительность взаимодействия составляет не более 45 минут.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20.Иные требования, в том числе учитывающие особенности предоставления муниципальной услуги  в электронной форме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20.1.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Заявка на предоставление муниципальной услуги может быть направлена в администрацию </w:t>
      </w:r>
      <w:r w:rsidR="008F2C52" w:rsidRPr="00F07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Чистопольского сельсовета Коченевского района</w:t>
      </w:r>
      <w:r w:rsidR="008F2C52" w:rsidRPr="008C7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  <w:r w:rsidRPr="008C738E" w:rsidDel="00C44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форме электронного документа через ЕПГУ (если заявитель имеет доступ к личному кабинету).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Электронные образы документов, требующихся для предоставления муниципальной услуги, могут быть направлены в администрацию </w:t>
      </w:r>
      <w:r w:rsidR="008F2C52" w:rsidRPr="00F07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Чистопольского сельсовета Коченевского района</w:t>
      </w:r>
      <w:r w:rsidRPr="008C7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  <w:r w:rsidRPr="008C738E" w:rsidDel="00C44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личный кабинет ЕПГУ.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ходе предоставления муниципальной услуги может быть получена через личный кабинет ЕПГУ.</w:t>
      </w:r>
    </w:p>
    <w:p w:rsidR="008C738E" w:rsidRPr="008C738E" w:rsidRDefault="008C738E" w:rsidP="008C738E">
      <w:pPr>
        <w:tabs>
          <w:tab w:val="left" w:pos="1418"/>
          <w:tab w:val="num" w:pos="3126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  <w:tab w:val="num" w:pos="31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8C738E" w:rsidRPr="008C738E" w:rsidRDefault="008C738E" w:rsidP="008C738E">
      <w:pPr>
        <w:tabs>
          <w:tab w:val="left" w:pos="1418"/>
          <w:tab w:val="num" w:pos="31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21. Прием документов, необходимых для предоставления муниципальной услуги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21.1. Основанием для начала административной процедуры является представление заявителем 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документов, указанных в </w:t>
      </w:r>
      <w:hyperlink r:id="rId15" w:history="1">
        <w:r w:rsidRPr="008C738E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пункте 9.1</w:t>
        </w:r>
      </w:hyperlink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Административного регламента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принятии документов специалист администрации </w:t>
      </w:r>
      <w:r w:rsidR="00095926" w:rsidRPr="00095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Чистопольского сельсовета</w:t>
      </w:r>
      <w:r w:rsidR="00095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Коченевского района </w:t>
      </w:r>
      <w:r w:rsidRPr="00095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Новосибирской 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 (далее - специалист)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проверяет: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наличие документов, необходимых для предоставления муниципальной услуги, и правильность оформления заявления;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соответствие представленных документов следующим требованиям: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в установленных законодательством случаях, удостоверены уполномоченными на то органами, должностными лицами, скреплены печатями (при наличии);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фамилия, имя и отчество (последнее - при наличии) заявителя, адрес места жительства написаны полностью;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документах заполнены все необходимые реквизиты, нет подчисток, приписок, зачеркнутых слов и иных неоговоренных исправлений;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не имеют повреждений, наличие которых не позволяет однозначно истолковать их содержание.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принятии документов, представленных заявителем лично, специалист: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сверяет оригиналы и копии документов, если их верность не засвидетельствована в установленном порядке, заверяет копии документов своей подписью, заверяет у главы администрации муниципального образования оригиналы документов возвращает заявителю;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оказывает помощь заявителю в оформлении нового заявления, в случае неправильного оформления заявления о предоставлении муниципальной услуги;</w:t>
      </w:r>
    </w:p>
    <w:p w:rsidR="008C738E" w:rsidRPr="00876C84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заполняет </w:t>
      </w:r>
      <w:hyperlink r:id="rId16" w:history="1">
        <w:r w:rsidRPr="00876C8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расписку</w:t>
        </w:r>
      </w:hyperlink>
      <w:r w:rsidRPr="00876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приеме заявления заявителя в двух экземплярах. Один экземпляр расписки передает заявителю. Второй экземпляр расписки приобщает к документам, необходимым для предоставления муниципальной услуги, и формирует личное дело заявителя, которое подлежит хранению в течение </w:t>
      </w:r>
      <w:r w:rsidR="0069049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3</w:t>
      </w:r>
      <w:r w:rsidRPr="0009592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лет</w:t>
      </w:r>
      <w:r w:rsidRPr="00876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момента прекращения предоставления муниципальной услуги.</w:t>
      </w:r>
    </w:p>
    <w:p w:rsidR="008C738E" w:rsidRPr="00876C84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6C8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обнаружения несоответствия представленных документов вышеперечисленным требованиям специалист информирует заявителя (представителя заявителя) о возможности принятия решения об отказе в предоставлении муниципальной услуги в случае неустранения обнаруженных несоответствий.</w:t>
      </w:r>
    </w:p>
    <w:p w:rsidR="008C738E" w:rsidRPr="00876C84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6C8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представления документов представителем заявителя специалист проверяет документы, удостоверяющие личность и полномочия представителя.</w:t>
      </w:r>
    </w:p>
    <w:p w:rsidR="008C738E" w:rsidRPr="00876C84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6C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заявления и документов, необходимых для предоставления муниципальной услуги, почтовым отправлением специалист направляет расписку заявителю по почте в течение 10 минут с момента их получения (регистрации).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6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Результатом выполнения административной процедуры является прием документов, необходимых для предоставления муниципальной услуги, и внесение соответствующей записи в </w:t>
      </w:r>
      <w:hyperlink r:id="rId17" w:history="1">
        <w:r w:rsidRPr="00876C8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журнал</w:t>
        </w:r>
      </w:hyperlink>
      <w:r w:rsidRPr="00876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 заявлений о предоставлении муниципальной услуги в день приема заявления и прилагаемых к нему документов.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Суммарная длительность административной процедуры приема документов, необходимых для предоставления муниципальной услуги, составляет не более 15 минут.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21.2.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Возможность оформления заявки на ЕПГУ предоставляется только заявителям, зарегистрировавшим личный кабинет ЕПГУ.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Если заявитель не зарегистрирован на ЕПГУ в качестве пользователя, то ему необходимо пройти процедуру регистрации личного кабинета в соответствии с правилами регистрации граждан на ЕПГУ.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09592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Чистопольского сельсовета Коченевского района</w:t>
      </w:r>
      <w:r w:rsidRPr="008C7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Новосибирской области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прием документов, необходимых для предоставления муниципальной услуги, и регистрацию запроса без необходимости повторного представления заявителем таких документов на бумажном носителе.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регистрации запроса - 1 день.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муниципальной услуги начинается с момента приема и регистрации администрацией муниципального образования электронных документов, необходимых для предоставления муниципальной услуги.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запроса в электронной форме в автоматическом режиме осуществляется форматно-логический контроль запроса, заявителю сообщается присвоенный запросу в электронной форме уникальный номер, по которому в соответствующем разделе ЕПГУ заявителю будет представлена информация о ходе выполнения указанного запроса.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и регистрация запроса осуществляются должностным лицом, ответственным за предоставление муниципальной услуги.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принятия запроса заявителя должностным лицом, уполномоченным на предоставление муниципальной услуги, статус запроса заявителя в личном кабинете на ЕПГУ, официальном сайте обновляется до статуса «принято».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выполнения административной процедуры является прием документов, необходимых для предоставления муниципальной услуги, и внесение соответствующей записи в журнал регистрации заявлений.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Суммарная длительность административной процедуры приема документов, необходимых для предоставления муниципальной услуги, направленных в электронной форме через ЕПГУ, составляет 1 день.</w:t>
      </w:r>
    </w:p>
    <w:p w:rsidR="008C738E" w:rsidRPr="008C738E" w:rsidRDefault="008C738E" w:rsidP="008C738E">
      <w:pPr>
        <w:tabs>
          <w:tab w:val="left" w:pos="1418"/>
          <w:tab w:val="num" w:pos="3126"/>
        </w:tabs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38E" w:rsidRPr="008C738E" w:rsidRDefault="008C738E" w:rsidP="008C738E">
      <w:pPr>
        <w:tabs>
          <w:tab w:val="left" w:pos="1418"/>
          <w:tab w:val="num" w:pos="3126"/>
        </w:tabs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22. Принятие решения о предоставлении либо об отказе в предоставлении муниципальной услуги</w:t>
      </w:r>
    </w:p>
    <w:p w:rsidR="008C738E" w:rsidRPr="008C738E" w:rsidRDefault="008C738E" w:rsidP="008C738E">
      <w:pPr>
        <w:tabs>
          <w:tab w:val="left" w:pos="1418"/>
          <w:tab w:val="num" w:pos="3126"/>
        </w:tabs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22.1.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Основанием для начала административной процедуры является прием специалистом заявления и документов, необходимых для предоставления муниципальной услуги, и внесение записи в журнал регистрации заявлений в день приема заявления и документов, необходимых для предоставления муниципальной услуги.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3 дней со дня внесения записи о заявителе в журнал регистрации заявлений специалист: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готовит и подписывает у главы администрации </w:t>
      </w:r>
      <w:r w:rsidR="00095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Чистопольского сельсовета Коченевского района 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Новосибирской области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 письменной форме о предоставлении муниципальной услуги либо решение об отказе в предоставлении муниципальной услуги.</w:t>
      </w:r>
    </w:p>
    <w:p w:rsidR="008C738E" w:rsidRPr="008C738E" w:rsidRDefault="00C874DD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8" w:history="1">
        <w:r w:rsidR="008C738E" w:rsidRPr="00876C8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Решение</w:t>
        </w:r>
      </w:hyperlink>
      <w:r w:rsidR="008C738E" w:rsidRPr="00876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</w:t>
      </w:r>
      <w:r w:rsidR="008C738E"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влении муниципальной услуги либо об отказе в предоставлении муниципальной услуги направляется заявителю по почте в течение 1 дня с даты принятия соответствующего решения.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предоставлении муниципальной услуги либо решение об отказе в предоставлении муниципальной услуги подшивается специалистом в личное дело.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Суммарная длительность административной процедуры принятия решения о предоставлении либо об отказе в предоставлении муниципальной услуги составляет 3 дня.</w:t>
      </w:r>
    </w:p>
    <w:p w:rsidR="008C738E" w:rsidRPr="008C738E" w:rsidRDefault="008C738E" w:rsidP="008C738E">
      <w:pPr>
        <w:tabs>
          <w:tab w:val="num" w:pos="0"/>
          <w:tab w:val="left" w:pos="540"/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23. Особенности выполнения административных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процедур в электронной форме, в том числе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 использованием ЕПГУ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23.1.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 использованием личного кабинета ЕПГУ заявителям обеспечивается возможность: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получение информации о порядке и сроках предоставления услуги;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запись на прием в администрацию </w:t>
      </w:r>
      <w:r w:rsidR="0009592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Чистопольского сельсовета Коченевского района</w:t>
      </w:r>
      <w:r w:rsidRPr="008C7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Новосибирской области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подачи запроса о предоставлении услуги (запрос).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Заявителю предоставляется возможность записи в любые свободные для приема дату и время в пределах установленного в администрации </w:t>
      </w:r>
      <w:r w:rsidR="0009592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Чистопольского сельсовета Коченевского района</w:t>
      </w:r>
      <w:r w:rsidRPr="008C7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Новосибирской области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графика приема заявителей.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095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Чистопольского сельсовета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5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Коченевского района </w:t>
      </w:r>
      <w:r w:rsidRPr="008C7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Новосибирской области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вправе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формирование запроса;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прием и регистрация администрацией </w:t>
      </w:r>
      <w:r w:rsidR="00095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Чистопольского сельсовета Коченевского района </w:t>
      </w:r>
      <w:r w:rsidRPr="008C7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Новосибирской области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запроса и иных документов, необходимых для предоставления услуги;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получение сведений о ходе выполнения запроса.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предоставлении муниципальной услуги в электронной форме заявителю направляется: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уведомление о записи на прием в администрацию </w:t>
      </w:r>
      <w:r w:rsidR="00095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Чистопольского сельсовета Коченевского района </w:t>
      </w:r>
      <w:r w:rsidRPr="008C7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подачи запроса о предоставлении услуги;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уведомление о приеме и регистрации запроса и иных документов, необходимых для предоставления муниципальной услуги;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в)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уведомление о начале процедуры предоставления муниципальной услуги;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уведомление об окончании предоставления муниципальной услуги;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уведомление о результатах рассмотрения документов, необходимых для предоставления муниципальной услуги;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уведомление о возможности получить результат предоставления муниципальной услуги либо мотивированный отказ в предоставлении муниципальной услуги;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ж)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уведомление о мотивированном отказе в предоставлении муниципальной услуги;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осуществление оценки качества предоставления услуги;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досудебное (внесудебное) обжалование решений и действий (бездействия) администрации </w:t>
      </w:r>
      <w:r w:rsidR="00095926" w:rsidRPr="00095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Чистопольского сельсовета Коченевского района 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должностного лица либо муниципального служащего.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IV. Формы контроля за исполнением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 услуги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24. Порядок осуществления текущего контроля за соблюдением и исполнением ответственными должностными лицами, муниципальными служащими положений Административного регламента и принятием решений ответственными должностными лицами, муниципальными служащими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24.1. Текущий контроль за соблюдением последовательности административных действий, определенных Административным регламентом, осуществляется главой администрации </w:t>
      </w:r>
      <w:r w:rsidR="00F076E6" w:rsidRPr="00F076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Чистопольского сельсовета Коченевского района</w:t>
      </w:r>
      <w:r w:rsidRPr="00F076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Новосибирской области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24.2. Текущий контроль осуществляется путем проведения ежедневных проверок соблюдения и исполнения нормативных правовых актов Российской Федерации и нормативных правовых актов Новосибирской области, положений настоящего Административного регламента, устанавливающих требования к предоставлению муниципальной услуги.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проведения текущего контроля, в случае выявления нарушений последовательности административных действий, определенных Административным регламентом, и принятием в ходе ее предоставления решений, виновные лица привлекаются к дисциплинарной ответственности в соответствии с законодательством Российской Федерации.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25. Порядок и периодичность осуществления плановых и внеплановых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проверок полноты и качества предоставления муниципальной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услуги, в том числе порядок и формы контроля за полнотой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и качеством предоставления муниципальной услуги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25.1.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Для осуществления контроля за полнотой и качеством предоставления муниципальной услуги, выявления и установления нарушений прав заявителей, принятия решений об устранении соответствующих нарушений администрацией муниципального образования проводятся плановые и внеплановые проверки предоставления муниципальной услуги.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Плановые проверки осуществляются на основании квартальных, полугодовых, годовых планов работы, утверждаемых главой администрации </w:t>
      </w:r>
      <w:r w:rsidR="00F076E6" w:rsidRPr="00F07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Чистопольского сельсовета Коченевского района</w:t>
      </w:r>
      <w:r w:rsidRPr="008C7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Внеплановые проверки осуществляются по конкретному обращению.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25.2.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Для проведения плановых и внеплановых проверок предоставления муниципальной услуги постановлением администрации </w:t>
      </w:r>
      <w:r w:rsidR="00F076E6" w:rsidRPr="00F07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Чистопольского сельсовета Коченевского района</w:t>
      </w:r>
      <w:r w:rsidR="00F076E6" w:rsidRPr="008C7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формируется комиссия, в состав которой включаются специалисты администрации </w:t>
      </w:r>
      <w:r w:rsidR="00F076E6" w:rsidRPr="00F07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Чистопольского сельсовета Коченевского района</w:t>
      </w:r>
      <w:r w:rsidR="00F076E6" w:rsidRPr="008C7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проверки оформляются в виде справки, в которой отмечаются выявленные недостатки и указываются предложения по их устранению.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Справка подписывается всеми членами комиссии.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проведения внеплановой проверки по конкретному обращению, направленному в письменной форме или поступившему при устном обращении гражданина, по обращению, поступившему в форме электронного документа, в течение 30 дней со дня регистрации обращения в администрации </w:t>
      </w:r>
      <w:r w:rsidR="00F076E6" w:rsidRPr="00F07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Чистопольского сельсовета Коченевского района</w:t>
      </w:r>
      <w:r w:rsidR="00F076E6" w:rsidRPr="008C7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обратившемуся направляется информация о результатах проверки, проведенной по обращению. Данная информация подписывается лицом, в полномочия которого входит рассмотрение поставленных в обращении вопросов.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 на обращение, направленное в письменной форме или поступившее при устном обращении гражданина, направляется по почте.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 на обращение направляется в форме электронного документа по адресу электронной почты, указанному в обращении, поступившем в форме электронного документа, и в письменной форме по почтовому адресу, указанному в обращении, поступившем в письменной форме, в течение 30 дней со дня регистрации обращения.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25.3.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Плановые проверки проводятся не реже одного раза в два года.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26.Ответственность муниципальных служащих и должностных лиц за решения и действия (бездействие), принимаемые (осуществляемые)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ходе предоставления муниципальной услуги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26.1. По результатам проведения проверок полноты и качества предоставления муниципальной услуги, в случае выявления нарушений прав заявителей, виновные лица привлекаются к ответственности в соответствии с законодательством Российской Федерации.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27. Положения, характеризующие требования к порядку и формам контроля за предоставлением муниципальной услуги со стороны граждан, их объединений и организаций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27.1.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Граждане вправе обращаться лично (устно), а также направлять индивидуальные и коллективные обращения, включая обращения объединений граждан, в том числе юридических лиц, в письменной форме или в форме электронного документа в адрес администрации </w:t>
      </w:r>
      <w:r w:rsidR="00F076E6" w:rsidRPr="00F07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Чистопольского сельсовета Коченевского района</w:t>
      </w:r>
      <w:r w:rsidR="00F076E6" w:rsidRPr="008C7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8C738E" w:rsidDel="00B453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и ее должностных лиц с просьбой о проведении проверки соблюдения и исполнения нормативных правовых актов Российской Федерации и нормативных правовых актов Новосибирской области, положений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личном приеме гражданин предъявляет документ, удостоверяющий его личность. Содержание устного обращения заносится в карточку личного приема гражданина.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Гражданин в своем письменном обращении в обязательном порядке указывает либо наименование администрации муниципального образования, либо фамилию, имя, отчество главы муниципального образования, либо его должность,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 В случае необходимости в подтверждение своих доводов заявитель прилагает к письменному обращению документы и материалы либо их копии.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обращении в форме электронного документа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течение 30 дней со дня регистрации письменного обращения в администрации </w:t>
      </w:r>
      <w:r w:rsidR="00F076E6" w:rsidRPr="00F07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Чистопольского сельсовета Коченевского района</w:t>
      </w:r>
      <w:r w:rsidR="00F076E6" w:rsidRPr="008C7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8C738E" w:rsidDel="00B453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обратившимся направляется по почте информация о результатах проведенной проверки.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 на обращение направляется в форме электронного документа по адресу электронной почты, указанному в обращении, поступившем в форме электронного документа, и в письменной форме по почтовому адресу, указанному в обращении, поступившем в письменной форме, в течение 30 дней со дня регистрации обращения.</w:t>
      </w:r>
    </w:p>
    <w:p w:rsidR="008C738E" w:rsidRPr="008C738E" w:rsidRDefault="008C738E" w:rsidP="008C738E">
      <w:pPr>
        <w:tabs>
          <w:tab w:val="num" w:pos="0"/>
          <w:tab w:val="left" w:pos="540"/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V. Досудебный (внесудебный) порядок обжалования решений и действий (бездействия) администрации </w:t>
      </w:r>
      <w:r w:rsidR="00F076E6" w:rsidRPr="00F076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Чистопольского сельсовета Коченевского района</w:t>
      </w:r>
      <w:r w:rsidR="00F076E6" w:rsidRPr="008C7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Новосибирской области, должностных лиц, муниципальных служащих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28.1. Заявитель вправе обжаловать решения и действия (бездействие) администрации </w:t>
      </w:r>
      <w:r w:rsidR="00F076E6" w:rsidRPr="00F07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Чистопольского сельсовета Коченевского района</w:t>
      </w:r>
      <w:r w:rsidR="00F07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должностного лица либо муниципального служащего.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29.1.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Предмет досудебного (внесудебного) обжалования заявителем решений и действий (бездействия) администрации муниципального образования, должностного лица либо муниципального служащего.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может обратиться с жалобой, в том числе в следующих случаях: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нарушение срока регистрации заявления заявителя о предоставлении муниципальной услуги;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нарушение срока предоставления муниципальной услуги;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Новосибирской области, муниципальными правовыми актами для предоставления муниципальной услуги;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отказ в приеме документов, представление которых предусмотрено нормативными правовыми актами Российской Федерации, нормативными правовыми актами Новосибирской области, муниципальными правовыми актами для предоставления муниципальной услуги, у заявителя;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отказ в предоставлении муниципальной услуги, если основания отказа не предусмотрены федеральными законами и принимаемыми в соответствии с ними иными нормативными правовыми актами Российской Федерации, законами и иными нормативными правовыми актами Новосибирской области, муниципальными правовыми актами;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6)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Новосибирской области, муниципальными правовыми актами;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отказ администрации </w:t>
      </w:r>
      <w:r w:rsidR="00F076E6" w:rsidRPr="00F07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Чистопольского сельсовета Коченевского района</w:t>
      </w:r>
      <w:r w:rsidR="00F076E6" w:rsidRPr="008C7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должностного лица администрации </w:t>
      </w:r>
      <w:r w:rsidR="00F076E6" w:rsidRPr="00F07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Чистопольского сельсовета Коченевского района</w:t>
      </w:r>
      <w:r w:rsidR="00F076E6" w:rsidRPr="008C7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нарушение срока или порядка выдачи документов по результатам предоставления муниципальной услуги;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Новосибирской области, муниципальными правовыми актами;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10)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19" w:history="1">
        <w:r w:rsidRPr="00876C8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4 части 1 статьи 7</w:t>
        </w:r>
      </w:hyperlink>
      <w:r w:rsidRPr="00876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закона от 27.07.2010 № 210-ФЗ «Об организации предоставления государственных и муниципальных услуг». 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30. Общие требования к порядку подачи и рассмотрения жалобы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ar29"/>
      <w:bookmarkEnd w:id="0"/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30.1.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Жалоба подается в письменной форме на бумажном носителе, в электронной форме в администрацию </w:t>
      </w:r>
      <w:r w:rsidR="00F076E6" w:rsidRPr="00F07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Чистопольского сельсовета Коченевского района</w:t>
      </w:r>
      <w:r w:rsidR="00F076E6" w:rsidRPr="008C7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Жалобы на решения и действия (бездействие) должностного лица администрации </w:t>
      </w:r>
      <w:r w:rsidR="00F076E6" w:rsidRPr="00F07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Чистопольского сельсовета Коченевского района</w:t>
      </w:r>
      <w:r w:rsidRPr="008C73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подаются главе муниципального образования.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Жалоба на решения и действия (бездействие) администрации </w:t>
      </w:r>
      <w:r w:rsidR="00F076E6" w:rsidRPr="00F07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Чистопольского сельсовета Коченевского района</w:t>
      </w:r>
      <w:r w:rsidR="00F076E6" w:rsidRPr="008C7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должностного лица, муниципального служащего, может быть направлена по почте, с использованием информационно-телекоммуникационной сети «Интернет», официального сайта администрации муниципального образования (http://www.</w:t>
      </w:r>
      <w:r w:rsidR="008F2C5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chistopolsk</w:t>
      </w:r>
      <w:r w:rsidR="00F076E6" w:rsidRPr="00F076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076E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), ЕПГУ (http://do.gosuslugi.ru), а также может быть принята при личном приеме заявителя.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30.2.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Жалоба должна содержать: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наименование администрации </w:t>
      </w:r>
      <w:r w:rsidR="00F076E6" w:rsidRPr="00F07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Чистопольского сельсовета Коченевского района</w:t>
      </w:r>
      <w:r w:rsidRPr="008C73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фамилию, имя, отчество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(последнее - при наличии) должностного лица либо муниципального служащего, решения и действия (бездействие) которых обжалуются;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</w:t>
      </w:r>
      <w:r w:rsidRPr="008C7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сведения об обжалуемых решениях и действиях (бездействии) администрации </w:t>
      </w:r>
      <w:r w:rsidR="00F076E6" w:rsidRPr="00F07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Чистопольского сельсовета Коченевского района</w:t>
      </w:r>
      <w:r w:rsidR="00F076E6" w:rsidRPr="008C7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должностного лица либо муниципального служащего;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доводы, на основании которых заявитель не согласен с решением и действием (бездействием) администрации </w:t>
      </w:r>
      <w:r w:rsidR="00F076E6" w:rsidRPr="00F07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Чистопольского сельсовета Коченевского района</w:t>
      </w:r>
      <w:r w:rsidRPr="008C73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30.3.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Жалоба, поступившая в администрацию </w:t>
      </w:r>
      <w:r w:rsidR="00F076E6" w:rsidRPr="00F07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Чистопольского сельсовета Коченевского района</w:t>
      </w:r>
      <w:r w:rsidRPr="008C73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8C738E" w:rsidDel="00191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подлежит рассмотрению в течение пятнадцати рабочих дней со дня ее регистрации, а в случае обжалования отказа администрации муниципального образования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30.4.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 результатам рассмотрения жалобы принимается одно из следующих решений: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Новосибирской области;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удовлетворении жалобы отказывается.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позднее дня, следующего за днем принятия решения, указанного в настоящем пункте Административного регламента,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30.5. В случае признания жалобы подлежащей удовлетворению в ответе заявителю дается информация о действиях, осуществляемых администрацией </w:t>
      </w:r>
      <w:r w:rsidR="00F076E6" w:rsidRPr="00F07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Чистопольского сельсовета Коченевского района</w:t>
      </w:r>
      <w:r w:rsidR="00F076E6" w:rsidRPr="008C7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8C738E" w:rsidDel="00191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дальнейших действиях, которые необходимо совершить заявителю в целях получения муниципальной услуги.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30.6.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30.7. Если в жалобе не указаны фамилия заявителя - физического лица, направившего жалобу, или почтовый адрес 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(адрес электронной почты)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которому должен быть направлен ответ, ответ на жалобу не дается.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в тексте жалобы содержатся нецензурные либо оскорбительные выражения, угрозы жизни, здоровью и имуществу должностного лица администрации муниципального образования, муниципального служащего, а также членов их семей, должностное лицо, наделенное полномочиями по рассмотрению жалоб вправе оставить жалобу без ответа по существу поставленных в ней вопросов  и 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течение трех рабочих дней со дня регистрации жалобы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сообщить заявителю, направившему жалобу, о недопустимости злоупотребления правом.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текст жалобы в письменной форме не поддается прочтению, ответ на жалобу не дается и она не подлежит направлению на рассмотрение в соответствующий орган или соответствующему должностному лицу, в компетенцию которых входит рассмотрение жалобы, о чем в течение трех рабочих дней со дня регистрации жалобы сообщается заявителю, направившему жалобу, если фамилия заявителя - физического лица и почтовый адрес 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(адрес электронной почты)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поддаются прочтению.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текст жалобы не позволяет определить суть жалобы, ответ на жалобу не дается и она не подлежит направлению на рассмотрение в соответствующий орган или соответствующему должностному лицу в соответствии с их компетенцией, о чем в течение трех рабочих дней со дня регистрации жалобы сообщается заявителю, направившему жалобу.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в тексте жалобы содержится вопрос, на который заявителю неоднократно давались письменные ответы в письменной форме по существу в связи с ранее направляемыми жалобами, и при этом в жалобе не приводятся новые доводы или обстоятельства, должностное лицо, наделенное полномочиями по рассмотрению жалоб, вправе принимать решение о безосновательности очередной жалобы и прекращении переписки с заявителем по данному вопросу при условии, что указанная жалоба и ранее направляемые жалобы направлялись в один и тот же государственный орган или одному и тому же должностному лицу. О принятом решении 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течение трех рабочих дней со дня регистрации жалобы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уведомляется заявитель, направивший жалобу.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течение трех рабочих дней со дня регистрации жалобы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сообщается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 невозможности дать ответ по существу поставленного в ней вопроса в связи с недопустимостью разглашения указанных сведений.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 в администрацию муниципального образования.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Работник, наделенный полномочиями по рассмотрению жалоб, сообщает заявителю об оставлении жалобы без ответа в форме, предусмотренной пунктом 30.4 настоящего Административного регламента.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30.8. 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</w:t>
      </w:r>
    </w:p>
    <w:p w:rsidR="008C738E" w:rsidRPr="008C738E" w:rsidRDefault="008C738E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административному регламенту </w:t>
      </w:r>
    </w:p>
    <w:p w:rsidR="008C738E" w:rsidRPr="008C738E" w:rsidRDefault="008C738E" w:rsidP="008C738E">
      <w:pPr>
        <w:tabs>
          <w:tab w:val="left" w:pos="1418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предоставления муниципальной услуги</w:t>
      </w:r>
    </w:p>
    <w:p w:rsidR="008C738E" w:rsidRPr="008C738E" w:rsidRDefault="008C738E" w:rsidP="008C738E">
      <w:pPr>
        <w:tabs>
          <w:tab w:val="left" w:pos="1418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по 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предоставлению земельного участка </w:t>
      </w:r>
    </w:p>
    <w:p w:rsidR="008C738E" w:rsidRPr="008C738E" w:rsidRDefault="008C738E" w:rsidP="008C738E">
      <w:pPr>
        <w:tabs>
          <w:tab w:val="left" w:pos="141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погребения умершего</w:t>
      </w:r>
    </w:p>
    <w:p w:rsidR="008C738E" w:rsidRPr="008C738E" w:rsidRDefault="008C738E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738E" w:rsidRPr="008C738E" w:rsidRDefault="00F076E6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администрацию Чистопольского сельсовета Коченевского района</w:t>
      </w:r>
      <w:r w:rsidR="008C738E" w:rsidRPr="008C73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Новосибирской области  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738E">
        <w:rPr>
          <w:rFonts w:ascii="Times New Roman" w:eastAsia="Times New Roman" w:hAnsi="Times New Roman" w:cs="Times New Roman"/>
          <w:color w:val="000000"/>
          <w:sz w:val="24"/>
          <w:szCs w:val="24"/>
        </w:rPr>
        <w:t>от _________________________________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73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962" w:hanging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738E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962" w:hanging="14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73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962" w:hanging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738E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962" w:hanging="14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738E">
        <w:rPr>
          <w:rFonts w:ascii="Times New Roman" w:eastAsia="Times New Roman" w:hAnsi="Times New Roman" w:cs="Times New Roman"/>
          <w:color w:val="000000"/>
          <w:sz w:val="24"/>
          <w:szCs w:val="24"/>
        </w:rPr>
        <w:t>Ф.И.О. (последнее – при наличии) заявителя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C73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ЗАЯВЛЕНИЕ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7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предоставление земельного участка для погребения умершего  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3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выделить земельный участок для погребения умершего (гроб или урна с прахом)_________________________________________________________________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38E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(последнее – при наличии) умершего полностью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8C738E" w:rsidRPr="00876C84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Захоронение будет </w:t>
      </w:r>
      <w:r w:rsidRPr="00876C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произведено «____» ___________ 20__ г. в ________ ч.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дата и время захоронения умершего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3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38E">
        <w:rPr>
          <w:rFonts w:ascii="Times New Roman" w:eastAsia="Times New Roman" w:hAnsi="Times New Roman" w:cs="Times New Roman"/>
          <w:sz w:val="24"/>
          <w:szCs w:val="24"/>
          <w:lang w:eastAsia="ru-RU"/>
        </w:rPr>
        <w:t>1) ________________________________________________________________________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3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прилагаемые к заявлению документы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38E">
        <w:rPr>
          <w:rFonts w:ascii="Times New Roman" w:eastAsia="Times New Roman" w:hAnsi="Times New Roman" w:cs="Times New Roman"/>
          <w:sz w:val="24"/>
          <w:szCs w:val="24"/>
          <w:lang w:eastAsia="ru-RU"/>
        </w:rPr>
        <w:t>2) ________________________________________________________________________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3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________________________________________________________________________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38E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_______________________________________________________________________,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38E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(отчество – при наличии) заявителя полностью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порядком работы и содержания общественных кладбищ </w:t>
      </w:r>
      <w:r w:rsidR="008D0A08" w:rsidRPr="008D0A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Чистопольского сельсовета Коченевского района</w:t>
      </w:r>
      <w:r w:rsidRPr="008D0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 ознакомлен(а).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7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Ф.И.О. (последнее - при наличии), подпись заявителя.</w:t>
      </w:r>
    </w:p>
    <w:p w:rsidR="0010636A" w:rsidRDefault="0010636A"/>
    <w:sectPr w:rsidR="0010636A" w:rsidSect="000C397A">
      <w:headerReference w:type="default" r:id="rId20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FC8" w:rsidRDefault="00056FC8" w:rsidP="008C738E">
      <w:pPr>
        <w:spacing w:after="0" w:line="240" w:lineRule="auto"/>
      </w:pPr>
      <w:r>
        <w:separator/>
      </w:r>
    </w:p>
  </w:endnote>
  <w:endnote w:type="continuationSeparator" w:id="0">
    <w:p w:rsidR="00056FC8" w:rsidRDefault="00056FC8" w:rsidP="008C7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FC8" w:rsidRDefault="00056FC8" w:rsidP="008C738E">
      <w:pPr>
        <w:spacing w:after="0" w:line="240" w:lineRule="auto"/>
      </w:pPr>
      <w:r>
        <w:separator/>
      </w:r>
    </w:p>
  </w:footnote>
  <w:footnote w:type="continuationSeparator" w:id="0">
    <w:p w:rsidR="00056FC8" w:rsidRDefault="00056FC8" w:rsidP="008C7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C2F" w:rsidRDefault="00C874DD">
    <w:pPr>
      <w:pStyle w:val="a7"/>
      <w:jc w:val="center"/>
    </w:pPr>
    <w:fldSimple w:instr=" PAGE   \* MERGEFORMAT ">
      <w:r w:rsidR="00D42F84">
        <w:rPr>
          <w:noProof/>
        </w:rPr>
        <w:t>2</w:t>
      </w:r>
    </w:fldSimple>
  </w:p>
  <w:p w:rsidR="000D5C2F" w:rsidRDefault="000D5C2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C2328"/>
    <w:multiLevelType w:val="multilevel"/>
    <w:tmpl w:val="CAF6F180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2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1DB55DA2"/>
    <w:multiLevelType w:val="hybridMultilevel"/>
    <w:tmpl w:val="CAA494CA"/>
    <w:lvl w:ilvl="0" w:tplc="05340302">
      <w:start w:val="5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DE16EC"/>
    <w:multiLevelType w:val="multilevel"/>
    <w:tmpl w:val="CF0EE6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126"/>
        </w:tabs>
        <w:ind w:left="31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31"/>
        </w:tabs>
        <w:ind w:left="2031" w:hanging="1038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215"/>
        </w:tabs>
        <w:ind w:left="1927" w:hanging="792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5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4858134C"/>
    <w:multiLevelType w:val="multilevel"/>
    <w:tmpl w:val="5F4083D6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4"/>
        <w:szCs w:val="24"/>
        <w:vertAlign w:val="baseline"/>
      </w:rPr>
    </w:lvl>
    <w:lvl w:ilvl="1">
      <w:start w:val="1"/>
      <w:numFmt w:val="decimal"/>
      <w:pStyle w:val="11"/>
      <w:lvlText w:val="%1.%2."/>
      <w:lvlJc w:val="left"/>
      <w:pPr>
        <w:tabs>
          <w:tab w:val="num" w:pos="1277"/>
        </w:tabs>
        <w:ind w:left="1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3403"/>
        </w:tabs>
        <w:ind w:left="1985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6">
      <w:start w:val="1"/>
      <w:numFmt w:val="decimal"/>
      <w:lvlText w:val="%7."/>
      <w:lvlJc w:val="center"/>
      <w:pPr>
        <w:tabs>
          <w:tab w:val="num" w:pos="851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6"/>
        <w:vertAlign w:val="baseline"/>
      </w:rPr>
    </w:lvl>
    <w:lvl w:ilvl="7">
      <w:start w:val="1"/>
      <w:numFmt w:val="decimal"/>
      <w:lvlText w:val="%8.%2.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6"/>
        <w:vertAlign w:val="baseline"/>
      </w:rPr>
    </w:lvl>
    <w:lvl w:ilvl="8">
      <w:start w:val="1"/>
      <w:numFmt w:val="decimal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</w:abstractNum>
  <w:abstractNum w:abstractNumId="7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8">
    <w:nsid w:val="55916FF8"/>
    <w:multiLevelType w:val="multilevel"/>
    <w:tmpl w:val="C818C0C8"/>
    <w:lvl w:ilvl="0">
      <w:start w:val="1"/>
      <w:numFmt w:val="decimal"/>
      <w:pStyle w:val="12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4"/>
        <w:vertAlign w:val="baseline"/>
      </w:rPr>
    </w:lvl>
    <w:lvl w:ilvl="1">
      <w:start w:val="1"/>
      <w:numFmt w:val="decimal"/>
      <w:pStyle w:val="110"/>
      <w:lvlText w:val="%2."/>
      <w:lvlJc w:val="left"/>
      <w:pPr>
        <w:tabs>
          <w:tab w:val="num" w:pos="1276"/>
        </w:tabs>
        <w:ind w:left="0" w:firstLine="709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1110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pStyle w:val="11110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4">
      <w:start w:val="1"/>
      <w:numFmt w:val="decimal"/>
      <w:pStyle w:val="13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5">
      <w:start w:val="1"/>
      <w:numFmt w:val="russianLower"/>
      <w:pStyle w:val="a0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hint="default"/>
        <w:caps w:val="0"/>
        <w:strike w:val="0"/>
        <w:dstrike w:val="0"/>
        <w:vanish w:val="0"/>
        <w:color w:val="00000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  <w:rPr>
        <w:rFonts w:hint="default"/>
      </w:rPr>
    </w:lvl>
  </w:abstractNum>
  <w:abstractNum w:abstractNumId="9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10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731E1388"/>
    <w:multiLevelType w:val="hybridMultilevel"/>
    <w:tmpl w:val="195663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7"/>
  </w:num>
  <w:num w:numId="4">
    <w:abstractNumId w:val="10"/>
  </w:num>
  <w:num w:numId="5">
    <w:abstractNumId w:val="9"/>
  </w:num>
  <w:num w:numId="6">
    <w:abstractNumId w:val="1"/>
  </w:num>
  <w:num w:numId="7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6"/>
  </w:num>
  <w:num w:numId="10">
    <w:abstractNumId w:val="8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5"/>
    <w:lvlOverride w:ilvl="0">
      <w:startOverride w:val="2"/>
    </w:lvlOverride>
  </w:num>
  <w:num w:numId="15">
    <w:abstractNumId w:val="5"/>
    <w:lvlOverride w:ilvl="0">
      <w:lvl w:ilvl="0">
        <w:start w:val="2"/>
        <w:numFmt w:val="decimal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2"/>
    <w:lvlOverride w:ilvl="0">
      <w:startOverride w:val="6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738E"/>
    <w:rsid w:val="00012856"/>
    <w:rsid w:val="00056FC8"/>
    <w:rsid w:val="00095926"/>
    <w:rsid w:val="000C397A"/>
    <w:rsid w:val="000D5C2F"/>
    <w:rsid w:val="0010636A"/>
    <w:rsid w:val="001432CF"/>
    <w:rsid w:val="001639AF"/>
    <w:rsid w:val="00174F06"/>
    <w:rsid w:val="0021263D"/>
    <w:rsid w:val="00266EB9"/>
    <w:rsid w:val="004E4382"/>
    <w:rsid w:val="00690495"/>
    <w:rsid w:val="007023C2"/>
    <w:rsid w:val="00741525"/>
    <w:rsid w:val="00876C84"/>
    <w:rsid w:val="008C738E"/>
    <w:rsid w:val="008D0A08"/>
    <w:rsid w:val="008F2C52"/>
    <w:rsid w:val="00927095"/>
    <w:rsid w:val="0095172E"/>
    <w:rsid w:val="009C44F0"/>
    <w:rsid w:val="00AC43DB"/>
    <w:rsid w:val="00AD40BC"/>
    <w:rsid w:val="00C874DD"/>
    <w:rsid w:val="00D4261F"/>
    <w:rsid w:val="00D42F84"/>
    <w:rsid w:val="00ED3B03"/>
    <w:rsid w:val="00F076E6"/>
    <w:rsid w:val="00F36552"/>
    <w:rsid w:val="00FF3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36552"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numbering" w:customStyle="1" w:styleId="14">
    <w:name w:val="Нет списка1"/>
    <w:next w:val="a4"/>
    <w:semiHidden/>
    <w:rsid w:val="008C738E"/>
  </w:style>
  <w:style w:type="character" w:styleId="a5">
    <w:name w:val="Hyperlink"/>
    <w:uiPriority w:val="99"/>
    <w:rsid w:val="008C738E"/>
    <w:rPr>
      <w:color w:val="0000FF"/>
      <w:u w:val="single"/>
    </w:rPr>
  </w:style>
  <w:style w:type="paragraph" w:styleId="a6">
    <w:name w:val="Normal (Web)"/>
    <w:basedOn w:val="a1"/>
    <w:uiPriority w:val="99"/>
    <w:rsid w:val="008C73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738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1"/>
    <w:link w:val="a8"/>
    <w:uiPriority w:val="99"/>
    <w:rsid w:val="008C738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a8">
    <w:name w:val="Верхний колонтитул Знак"/>
    <w:basedOn w:val="a2"/>
    <w:link w:val="a7"/>
    <w:uiPriority w:val="99"/>
    <w:rsid w:val="008C738E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9">
    <w:name w:val="footer"/>
    <w:basedOn w:val="a1"/>
    <w:link w:val="aa"/>
    <w:rsid w:val="008C738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aa">
    <w:name w:val="Нижний колонтитул Знак"/>
    <w:basedOn w:val="a2"/>
    <w:link w:val="a9"/>
    <w:rsid w:val="008C738E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b">
    <w:name w:val="List Paragraph"/>
    <w:basedOn w:val="a1"/>
    <w:uiPriority w:val="34"/>
    <w:qFormat/>
    <w:rsid w:val="008C738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2"/>
    <w:rsid w:val="008C738E"/>
  </w:style>
  <w:style w:type="paragraph" w:customStyle="1" w:styleId="s1">
    <w:name w:val="s_1"/>
    <w:basedOn w:val="a1"/>
    <w:rsid w:val="008C73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Стиль 1."/>
    <w:basedOn w:val="a1"/>
    <w:uiPriority w:val="99"/>
    <w:rsid w:val="008C738E"/>
    <w:pPr>
      <w:numPr>
        <w:numId w:val="9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1">
    <w:name w:val="Стиль 1.1."/>
    <w:basedOn w:val="a1"/>
    <w:uiPriority w:val="99"/>
    <w:rsid w:val="008C738E"/>
    <w:pPr>
      <w:numPr>
        <w:ilvl w:val="1"/>
        <w:numId w:val="9"/>
      </w:numPr>
      <w:tabs>
        <w:tab w:val="clear" w:pos="1277"/>
        <w:tab w:val="num" w:pos="1276"/>
      </w:tabs>
      <w:spacing w:after="0" w:line="240" w:lineRule="auto"/>
      <w:ind w:left="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11">
    <w:name w:val="Стиль 1.1.1."/>
    <w:basedOn w:val="a1"/>
    <w:uiPriority w:val="99"/>
    <w:rsid w:val="008C738E"/>
    <w:pPr>
      <w:numPr>
        <w:ilvl w:val="2"/>
        <w:numId w:val="9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111">
    <w:name w:val="Стиль 1.1.1.1."/>
    <w:basedOn w:val="a1"/>
    <w:uiPriority w:val="99"/>
    <w:rsid w:val="008C738E"/>
    <w:pPr>
      <w:numPr>
        <w:ilvl w:val="3"/>
        <w:numId w:val="9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0">
    <w:name w:val="Стиль ппп_1)"/>
    <w:basedOn w:val="a1"/>
    <w:uiPriority w:val="99"/>
    <w:rsid w:val="008C738E"/>
    <w:pPr>
      <w:numPr>
        <w:ilvl w:val="4"/>
        <w:numId w:val="9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">
    <w:name w:val="Стиль ппп_а)"/>
    <w:basedOn w:val="a1"/>
    <w:uiPriority w:val="99"/>
    <w:rsid w:val="008C738E"/>
    <w:pPr>
      <w:numPr>
        <w:ilvl w:val="5"/>
        <w:numId w:val="9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2">
    <w:name w:val="Стиль приложения 1."/>
    <w:basedOn w:val="1"/>
    <w:uiPriority w:val="99"/>
    <w:rsid w:val="008C738E"/>
    <w:pPr>
      <w:numPr>
        <w:numId w:val="10"/>
      </w:numPr>
      <w:jc w:val="center"/>
    </w:pPr>
  </w:style>
  <w:style w:type="paragraph" w:customStyle="1" w:styleId="110">
    <w:name w:val="Стиль приложения 1.1."/>
    <w:basedOn w:val="a1"/>
    <w:uiPriority w:val="99"/>
    <w:rsid w:val="008C738E"/>
    <w:pPr>
      <w:numPr>
        <w:ilvl w:val="1"/>
        <w:numId w:val="10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110">
    <w:name w:val="Стиль приложения 1.1.1."/>
    <w:basedOn w:val="a1"/>
    <w:uiPriority w:val="99"/>
    <w:rsid w:val="008C738E"/>
    <w:pPr>
      <w:numPr>
        <w:ilvl w:val="2"/>
        <w:numId w:val="10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1110">
    <w:name w:val="Стиль приложения 1.1.1.1."/>
    <w:basedOn w:val="a1"/>
    <w:uiPriority w:val="99"/>
    <w:rsid w:val="008C738E"/>
    <w:pPr>
      <w:numPr>
        <w:ilvl w:val="3"/>
        <w:numId w:val="10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3">
    <w:name w:val="Стиль приложения_1)"/>
    <w:basedOn w:val="a1"/>
    <w:uiPriority w:val="99"/>
    <w:rsid w:val="008C738E"/>
    <w:pPr>
      <w:numPr>
        <w:ilvl w:val="4"/>
        <w:numId w:val="10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0">
    <w:name w:val="Стиль приложения_а)"/>
    <w:basedOn w:val="a1"/>
    <w:uiPriority w:val="99"/>
    <w:rsid w:val="008C738E"/>
    <w:pPr>
      <w:numPr>
        <w:ilvl w:val="5"/>
        <w:numId w:val="10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uiPriority w:val="99"/>
    <w:rsid w:val="008C738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c">
    <w:name w:val="Знак Знак Знак Знак Знак Знак Знак"/>
    <w:basedOn w:val="a1"/>
    <w:rsid w:val="008C738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d">
    <w:name w:val="Balloon Text"/>
    <w:basedOn w:val="a1"/>
    <w:link w:val="ae"/>
    <w:rsid w:val="008C738E"/>
    <w:pPr>
      <w:spacing w:after="0" w:line="240" w:lineRule="auto"/>
    </w:pPr>
    <w:rPr>
      <w:rFonts w:ascii="Tahoma" w:eastAsia="Times New Roman" w:hAnsi="Tahoma" w:cs="Times New Roman"/>
      <w:color w:val="000000"/>
      <w:sz w:val="16"/>
      <w:szCs w:val="16"/>
    </w:rPr>
  </w:style>
  <w:style w:type="character" w:customStyle="1" w:styleId="ae">
    <w:name w:val="Текст выноски Знак"/>
    <w:basedOn w:val="a2"/>
    <w:link w:val="ad"/>
    <w:rsid w:val="008C738E"/>
    <w:rPr>
      <w:rFonts w:ascii="Tahoma" w:eastAsia="Times New Roman" w:hAnsi="Tahoma" w:cs="Times New Roman"/>
      <w:color w:val="000000"/>
      <w:sz w:val="16"/>
      <w:szCs w:val="16"/>
    </w:rPr>
  </w:style>
  <w:style w:type="paragraph" w:styleId="af">
    <w:name w:val="footnote text"/>
    <w:basedOn w:val="a1"/>
    <w:link w:val="af0"/>
    <w:rsid w:val="008C738E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0">
    <w:name w:val="Текст сноски Знак"/>
    <w:basedOn w:val="a2"/>
    <w:link w:val="af"/>
    <w:rsid w:val="008C738E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1">
    <w:name w:val="footnote reference"/>
    <w:rsid w:val="008C738E"/>
    <w:rPr>
      <w:vertAlign w:val="superscript"/>
    </w:rPr>
  </w:style>
  <w:style w:type="character" w:styleId="af2">
    <w:name w:val="annotation reference"/>
    <w:basedOn w:val="a2"/>
    <w:uiPriority w:val="99"/>
    <w:semiHidden/>
    <w:unhideWhenUsed/>
    <w:rsid w:val="0021263D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1263D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1263D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1263D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1263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numbering" w:customStyle="1" w:styleId="14">
    <w:name w:val="Нет списка1"/>
    <w:next w:val="a4"/>
    <w:semiHidden/>
    <w:rsid w:val="008C738E"/>
  </w:style>
  <w:style w:type="character" w:styleId="a5">
    <w:name w:val="Hyperlink"/>
    <w:uiPriority w:val="99"/>
    <w:rsid w:val="008C738E"/>
    <w:rPr>
      <w:color w:val="0000FF"/>
      <w:u w:val="single"/>
    </w:rPr>
  </w:style>
  <w:style w:type="paragraph" w:styleId="a6">
    <w:name w:val="Normal (Web)"/>
    <w:basedOn w:val="a1"/>
    <w:uiPriority w:val="99"/>
    <w:rsid w:val="008C73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738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1"/>
    <w:link w:val="a8"/>
    <w:uiPriority w:val="99"/>
    <w:rsid w:val="008C738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val="x-none" w:eastAsia="x-none"/>
    </w:rPr>
  </w:style>
  <w:style w:type="character" w:customStyle="1" w:styleId="a8">
    <w:name w:val="Верхний колонтитул Знак"/>
    <w:basedOn w:val="a2"/>
    <w:link w:val="a7"/>
    <w:uiPriority w:val="99"/>
    <w:rsid w:val="008C738E"/>
    <w:rPr>
      <w:rFonts w:ascii="Times New Roman" w:eastAsia="Times New Roman" w:hAnsi="Times New Roman" w:cs="Times New Roman"/>
      <w:color w:val="000000"/>
      <w:sz w:val="28"/>
      <w:szCs w:val="28"/>
      <w:lang w:val="x-none" w:eastAsia="x-none"/>
    </w:rPr>
  </w:style>
  <w:style w:type="paragraph" w:styleId="a9">
    <w:name w:val="footer"/>
    <w:basedOn w:val="a1"/>
    <w:link w:val="aa"/>
    <w:rsid w:val="008C738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val="x-none" w:eastAsia="x-none"/>
    </w:rPr>
  </w:style>
  <w:style w:type="character" w:customStyle="1" w:styleId="aa">
    <w:name w:val="Нижний колонтитул Знак"/>
    <w:basedOn w:val="a2"/>
    <w:link w:val="a9"/>
    <w:rsid w:val="008C738E"/>
    <w:rPr>
      <w:rFonts w:ascii="Times New Roman" w:eastAsia="Times New Roman" w:hAnsi="Times New Roman" w:cs="Times New Roman"/>
      <w:color w:val="000000"/>
      <w:sz w:val="28"/>
      <w:szCs w:val="28"/>
      <w:lang w:val="x-none" w:eastAsia="x-none"/>
    </w:rPr>
  </w:style>
  <w:style w:type="paragraph" w:styleId="ab">
    <w:name w:val="List Paragraph"/>
    <w:basedOn w:val="a1"/>
    <w:uiPriority w:val="34"/>
    <w:qFormat/>
    <w:rsid w:val="008C738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2"/>
    <w:rsid w:val="008C738E"/>
  </w:style>
  <w:style w:type="paragraph" w:customStyle="1" w:styleId="s1">
    <w:name w:val="s_1"/>
    <w:basedOn w:val="a1"/>
    <w:rsid w:val="008C73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Стиль 1."/>
    <w:basedOn w:val="a1"/>
    <w:uiPriority w:val="99"/>
    <w:rsid w:val="008C738E"/>
    <w:pPr>
      <w:numPr>
        <w:numId w:val="9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1">
    <w:name w:val="Стиль 1.1."/>
    <w:basedOn w:val="a1"/>
    <w:uiPriority w:val="99"/>
    <w:rsid w:val="008C738E"/>
    <w:pPr>
      <w:numPr>
        <w:ilvl w:val="1"/>
        <w:numId w:val="9"/>
      </w:numPr>
      <w:tabs>
        <w:tab w:val="clear" w:pos="1277"/>
        <w:tab w:val="num" w:pos="1276"/>
      </w:tabs>
      <w:spacing w:after="0" w:line="240" w:lineRule="auto"/>
      <w:ind w:left="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11">
    <w:name w:val="Стиль 1.1.1."/>
    <w:basedOn w:val="a1"/>
    <w:uiPriority w:val="99"/>
    <w:rsid w:val="008C738E"/>
    <w:pPr>
      <w:numPr>
        <w:ilvl w:val="2"/>
        <w:numId w:val="9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111">
    <w:name w:val="Стиль 1.1.1.1."/>
    <w:basedOn w:val="a1"/>
    <w:uiPriority w:val="99"/>
    <w:rsid w:val="008C738E"/>
    <w:pPr>
      <w:numPr>
        <w:ilvl w:val="3"/>
        <w:numId w:val="9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0">
    <w:name w:val="Стиль ппп_1)"/>
    <w:basedOn w:val="a1"/>
    <w:uiPriority w:val="99"/>
    <w:rsid w:val="008C738E"/>
    <w:pPr>
      <w:numPr>
        <w:ilvl w:val="4"/>
        <w:numId w:val="9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">
    <w:name w:val="Стиль ппп_а)"/>
    <w:basedOn w:val="a1"/>
    <w:uiPriority w:val="99"/>
    <w:rsid w:val="008C738E"/>
    <w:pPr>
      <w:numPr>
        <w:ilvl w:val="5"/>
        <w:numId w:val="9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2">
    <w:name w:val="Стиль приложения 1."/>
    <w:basedOn w:val="1"/>
    <w:uiPriority w:val="99"/>
    <w:rsid w:val="008C738E"/>
    <w:pPr>
      <w:numPr>
        <w:numId w:val="10"/>
      </w:numPr>
      <w:jc w:val="center"/>
    </w:pPr>
  </w:style>
  <w:style w:type="paragraph" w:customStyle="1" w:styleId="110">
    <w:name w:val="Стиль приложения 1.1."/>
    <w:basedOn w:val="a1"/>
    <w:uiPriority w:val="99"/>
    <w:rsid w:val="008C738E"/>
    <w:pPr>
      <w:numPr>
        <w:ilvl w:val="1"/>
        <w:numId w:val="10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110">
    <w:name w:val="Стиль приложения 1.1.1."/>
    <w:basedOn w:val="a1"/>
    <w:uiPriority w:val="99"/>
    <w:rsid w:val="008C738E"/>
    <w:pPr>
      <w:numPr>
        <w:ilvl w:val="2"/>
        <w:numId w:val="10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1110">
    <w:name w:val="Стиль приложения 1.1.1.1."/>
    <w:basedOn w:val="a1"/>
    <w:uiPriority w:val="99"/>
    <w:rsid w:val="008C738E"/>
    <w:pPr>
      <w:numPr>
        <w:ilvl w:val="3"/>
        <w:numId w:val="10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3">
    <w:name w:val="Стиль приложения_1)"/>
    <w:basedOn w:val="a1"/>
    <w:uiPriority w:val="99"/>
    <w:rsid w:val="008C738E"/>
    <w:pPr>
      <w:numPr>
        <w:ilvl w:val="4"/>
        <w:numId w:val="10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0">
    <w:name w:val="Стиль приложения_а)"/>
    <w:basedOn w:val="a1"/>
    <w:uiPriority w:val="99"/>
    <w:rsid w:val="008C738E"/>
    <w:pPr>
      <w:numPr>
        <w:ilvl w:val="5"/>
        <w:numId w:val="10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uiPriority w:val="99"/>
    <w:rsid w:val="008C738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c">
    <w:name w:val="Знак Знак Знак Знак Знак Знак Знак"/>
    <w:basedOn w:val="a1"/>
    <w:rsid w:val="008C738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d">
    <w:name w:val="Balloon Text"/>
    <w:basedOn w:val="a1"/>
    <w:link w:val="ae"/>
    <w:rsid w:val="008C738E"/>
    <w:pPr>
      <w:spacing w:after="0" w:line="240" w:lineRule="auto"/>
    </w:pPr>
    <w:rPr>
      <w:rFonts w:ascii="Tahoma" w:eastAsia="Times New Roman" w:hAnsi="Tahoma" w:cs="Times New Roman"/>
      <w:color w:val="000000"/>
      <w:sz w:val="16"/>
      <w:szCs w:val="16"/>
      <w:lang w:val="x-none" w:eastAsia="x-none"/>
    </w:rPr>
  </w:style>
  <w:style w:type="character" w:customStyle="1" w:styleId="ae">
    <w:name w:val="Текст выноски Знак"/>
    <w:basedOn w:val="a2"/>
    <w:link w:val="ad"/>
    <w:rsid w:val="008C738E"/>
    <w:rPr>
      <w:rFonts w:ascii="Tahoma" w:eastAsia="Times New Roman" w:hAnsi="Tahoma" w:cs="Times New Roman"/>
      <w:color w:val="000000"/>
      <w:sz w:val="16"/>
      <w:szCs w:val="16"/>
      <w:lang w:val="x-none" w:eastAsia="x-none"/>
    </w:rPr>
  </w:style>
  <w:style w:type="paragraph" w:styleId="af">
    <w:name w:val="footnote text"/>
    <w:basedOn w:val="a1"/>
    <w:link w:val="af0"/>
    <w:rsid w:val="008C738E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0">
    <w:name w:val="Текст сноски Знак"/>
    <w:basedOn w:val="a2"/>
    <w:link w:val="af"/>
    <w:rsid w:val="008C738E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1">
    <w:name w:val="footnote reference"/>
    <w:rsid w:val="008C738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9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istopolsk.ru" TargetMode="External"/><Relationship Id="rId13" Type="http://schemas.openxmlformats.org/officeDocument/2006/relationships/hyperlink" Target="consultantplus://offline/ref=227D8D9B40F91F62C1CDD8DCD3D046EBA62E3FA0286310A30B86E3A1B6A2D19EC55366F47385BC32FAA16DCC9C97323331570EBFDDE78946t8l0F" TargetMode="External"/><Relationship Id="rId18" Type="http://schemas.openxmlformats.org/officeDocument/2006/relationships/hyperlink" Target="consultantplus://offline/ref=2E9D4B1CECB46D5B015062F99321E717490B3AE75905C47C0A492AE916D69CA42128F3586282BC72CCD097FD1210EB69A1A4E21F52E920D08CF1A0DBg9KDH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C0CC287AF4D88B84B1EF7B00EEE52CC0BF16F856AA3F3802FBEB81B9F41FF6A5D578ED6386093B637949AF70F17ED22BCE662AC508D8F8WDKFF" TargetMode="External"/><Relationship Id="rId12" Type="http://schemas.openxmlformats.org/officeDocument/2006/relationships/hyperlink" Target="consultantplus://offline/ref=C07867DC328F6EBAF8C6708AE00E64D4484DE3742504651B8A7326BBF18CD780CB4B87920F2D11AF7F217871741F483E6D390771s1j7F" TargetMode="External"/><Relationship Id="rId17" Type="http://schemas.openxmlformats.org/officeDocument/2006/relationships/hyperlink" Target="consultantplus://offline/ref=A40671F96BA7F66FB9C6B9A4D8411406DB91082E428BC9C090B7877FF5F37C8A96C5A1DE9A89F0ED3AA1F0F8B451C4846034EC28695BED8753D752F3oB12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40671F96BA7F66FB9C6B9A4D8411406DB91082E428BC9C090B7877FF5F37C8A96C5A1DE9A89F0ED3AA1F7F1B451C4846034EC28695BED8753D752F3oB12G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BFE9CB32F4CE28536AFDFC45D81F08F3926BD2908DAE23D7AD57EF0C971B0650BE457A5A9F3419A44D20E4DfFj9E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463B5AD335E009D818088677B1850791FF06C6C808D39FCED2468DB68E605027CA5154D15A547E8665DE89E017F24937FC8DBAE9FFF018CA7466751ZCDFG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http://www.gosuslugi.ru" TargetMode="External"/><Relationship Id="rId19" Type="http://schemas.openxmlformats.org/officeDocument/2006/relationships/hyperlink" Target="consultantplus://offline/ref=F24C8E6DB66470D84A90B538122B6EF5326D500FCD8A971A2CB100508793B5FA8F4682501B83D894DE5922E2561ECA7DDE704B328FS7k5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fc-nso.ru" TargetMode="External"/><Relationship Id="rId14" Type="http://schemas.openxmlformats.org/officeDocument/2006/relationships/hyperlink" Target="consultantplus://offline/ref=E463B5AD335E009D818088677B1850791FF06C6C808D39FCED2468DB68E605027CA5154D15A547E8665DE89E017F24937FC8DBAE9FFF018CA7466751ZCDF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8355</Words>
  <Characters>47625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55869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Амосова Анна Николаевна</dc:creator>
  <cp:lastModifiedBy>Админ</cp:lastModifiedBy>
  <cp:revision>8</cp:revision>
  <cp:lastPrinted>2019-08-06T01:58:00Z</cp:lastPrinted>
  <dcterms:created xsi:type="dcterms:W3CDTF">2019-03-21T04:46:00Z</dcterms:created>
  <dcterms:modified xsi:type="dcterms:W3CDTF">2019-08-06T01:59:00Z</dcterms:modified>
</cp:coreProperties>
</file>